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B091E" w:rsidRPr="00137BA4" w:rsidRDefault="00137BA4" w:rsidP="00FB091E">
      <w:pPr>
        <w:pStyle w:val="a5"/>
        <w:spacing w:line="285" w:lineRule="atLeast"/>
        <w:jc w:val="both"/>
        <w:rPr>
          <w:rFonts w:ascii="돋움" w:eastAsia="돋움" w:hAnsi="돋움"/>
          <w:b w:val="0"/>
          <w:sz w:val="18"/>
          <w:szCs w:val="18"/>
        </w:rPr>
      </w:pPr>
      <w:r w:rsidRPr="00137BA4">
        <w:rPr>
          <w:rStyle w:val="a9"/>
          <w:rFonts w:ascii="돋움" w:eastAsia="돋움" w:hAnsi="돋움" w:hint="eastAsia"/>
          <w:b/>
        </w:rPr>
        <w:t>ASIASENS</w:t>
      </w:r>
      <w:r>
        <w:rPr>
          <w:rStyle w:val="a9"/>
          <w:rFonts w:ascii="돋움" w:eastAsia="돋움" w:hAnsi="돋움" w:hint="eastAsia"/>
          <w:b/>
        </w:rPr>
        <w:t xml:space="preserve">E </w:t>
      </w:r>
      <w:r w:rsidRPr="00137BA4">
        <w:rPr>
          <w:rStyle w:val="a9"/>
          <w:rFonts w:ascii="돋움" w:eastAsia="돋움" w:hAnsi="돋움" w:hint="eastAsia"/>
          <w:b/>
        </w:rPr>
        <w:t>2011</w:t>
      </w:r>
    </w:p>
    <w:p w:rsidR="00FB091E" w:rsidRPr="00DF1BBB" w:rsidRDefault="00B530E7" w:rsidP="00FB091E">
      <w:pPr>
        <w:pStyle w:val="a6"/>
        <w:tabs>
          <w:tab w:val="left" w:pos="7620"/>
        </w:tabs>
        <w:spacing w:line="300" w:lineRule="exact"/>
        <w:ind w:leftChars="0" w:left="0" w:rightChars="90" w:right="212"/>
        <w:rPr>
          <w:rFonts w:ascii="돋움" w:eastAsia="돋움" w:hAnsi="돋움" w:cs="Times New Roman"/>
          <w:b w:val="0"/>
          <w:bCs w:val="0"/>
          <w:sz w:val="18"/>
          <w:szCs w:val="18"/>
        </w:rPr>
      </w:pPr>
      <w:r>
        <w:rPr>
          <w:rFonts w:ascii="돋움" w:eastAsia="돋움" w:hAnsi="돋움" w:cs="Times New Roman" w:hint="eastAsia"/>
          <w:b w:val="0"/>
          <w:bCs w:val="0"/>
          <w:sz w:val="18"/>
          <w:szCs w:val="18"/>
        </w:rPr>
        <w:t>5</w:t>
      </w:r>
      <w:r w:rsidRPr="00B530E7">
        <w:rPr>
          <w:rFonts w:ascii="돋움" w:eastAsia="돋움" w:hAnsi="돋움" w:cs="Times New Roman" w:hint="eastAsia"/>
          <w:b w:val="0"/>
          <w:bCs w:val="0"/>
          <w:sz w:val="18"/>
          <w:szCs w:val="18"/>
          <w:vertAlign w:val="superscript"/>
        </w:rPr>
        <w:t>th</w:t>
      </w:r>
      <w:r>
        <w:rPr>
          <w:rFonts w:ascii="돋움" w:eastAsia="돋움" w:hAnsi="돋움" w:cs="Times New Roman" w:hint="eastAsia"/>
          <w:b w:val="0"/>
          <w:bCs w:val="0"/>
          <w:sz w:val="18"/>
          <w:szCs w:val="18"/>
        </w:rPr>
        <w:t xml:space="preserve"> International Conference on Sensors</w:t>
      </w:r>
      <w:r w:rsidR="00137BA4">
        <w:rPr>
          <w:rFonts w:ascii="돋움" w:eastAsia="돋움" w:hAnsi="돋움" w:cs="Times New Roman" w:hint="eastAsia"/>
          <w:b w:val="0"/>
          <w:bCs w:val="0"/>
          <w:sz w:val="18"/>
          <w:szCs w:val="18"/>
        </w:rPr>
        <w:t>(</w:t>
      </w:r>
      <w:r>
        <w:rPr>
          <w:rFonts w:ascii="돋움" w:eastAsia="돋움" w:hAnsi="돋움" w:cs="Times New Roman" w:hint="eastAsia"/>
          <w:b w:val="0"/>
          <w:bCs w:val="0"/>
          <w:sz w:val="18"/>
          <w:szCs w:val="18"/>
        </w:rPr>
        <w:t>ASIASENSE 2011</w:t>
      </w:r>
      <w:r w:rsidR="00FB091E" w:rsidRPr="00DF1BBB">
        <w:rPr>
          <w:rFonts w:ascii="돋움" w:eastAsia="돋움" w:hAnsi="돋움" w:cs="Times New Roman" w:hint="eastAsia"/>
          <w:b w:val="0"/>
          <w:bCs w:val="0"/>
          <w:sz w:val="18"/>
          <w:szCs w:val="18"/>
        </w:rPr>
        <w:t>)</w:t>
      </w:r>
      <w:r w:rsidR="00137BA4">
        <w:rPr>
          <w:rFonts w:ascii="돋움" w:eastAsia="돋움" w:hAnsi="돋움" w:cs="Times New Roman" w:hint="eastAsia"/>
          <w:b w:val="0"/>
          <w:bCs w:val="0"/>
          <w:sz w:val="18"/>
          <w:szCs w:val="18"/>
        </w:rPr>
        <w:t>will be held at The Jeju Shilla, Jeju, Korea on October 23~26.</w:t>
      </w:r>
    </w:p>
    <w:p w:rsidR="00137BA4" w:rsidRDefault="00137BA4" w:rsidP="00FB091E">
      <w:pPr>
        <w:pStyle w:val="a5"/>
        <w:spacing w:line="285" w:lineRule="atLeast"/>
        <w:jc w:val="both"/>
        <w:rPr>
          <w:rFonts w:ascii="Tahoma" w:hAnsi="Tahoma" w:cs="Tahoma"/>
          <w:color w:val="555555"/>
          <w:sz w:val="18"/>
          <w:szCs w:val="18"/>
        </w:rPr>
      </w:pPr>
      <w:r>
        <w:rPr>
          <w:rFonts w:ascii="돋움" w:eastAsia="돋움" w:hAnsi="돋움" w:cs="Times New Roman"/>
          <w:b w:val="0"/>
          <w:sz w:val="20"/>
        </w:rPr>
        <w:t>A</w:t>
      </w:r>
      <w:r>
        <w:rPr>
          <w:rFonts w:ascii="돋움" w:eastAsia="돋움" w:hAnsi="돋움" w:cs="Times New Roman" w:hint="eastAsia"/>
          <w:b w:val="0"/>
          <w:sz w:val="20"/>
        </w:rPr>
        <w:t xml:space="preserve">SIASENSE </w:t>
      </w:r>
      <w:r w:rsidRPr="00137BA4">
        <w:rPr>
          <w:rFonts w:ascii="돋움" w:eastAsia="돋움" w:hAnsi="돋움" w:cs="Times New Roman"/>
          <w:b w:val="0"/>
          <w:sz w:val="20"/>
        </w:rPr>
        <w:t>2011</w:t>
      </w:r>
      <w:r w:rsidRPr="00137BA4">
        <w:rPr>
          <w:rFonts w:ascii="돋움" w:eastAsia="돋움" w:hAnsi="돋움" w:cs="Times New Roman"/>
          <w:b w:val="0"/>
          <w:bCs w:val="0"/>
          <w:sz w:val="14"/>
          <w:szCs w:val="18"/>
        </w:rPr>
        <w:t xml:space="preserve"> </w:t>
      </w:r>
      <w:r w:rsidRPr="00137BA4">
        <w:rPr>
          <w:rFonts w:ascii="돋움" w:eastAsia="돋움" w:hAnsi="돋움" w:cs="Times New Roman"/>
          <w:b w:val="0"/>
          <w:bCs w:val="0"/>
          <w:sz w:val="18"/>
          <w:szCs w:val="18"/>
        </w:rPr>
        <w:t>is the international conference for the exchange of information regarding research and development in sensors and its related fields, which brings together both researchers and practitioners from diverse fields. We, the members of the Organizing Committee, are making all the efforts to meet your expectations to ensure a successful conference. We hope to create an opportunity for old friends and colleagues to get together, and more importantly, to become acquainted with new peers from the field of sensors</w:t>
      </w:r>
      <w:r>
        <w:rPr>
          <w:rFonts w:ascii="Tahoma" w:hAnsi="Tahoma" w:cs="Tahoma"/>
          <w:color w:val="555555"/>
          <w:sz w:val="18"/>
          <w:szCs w:val="18"/>
        </w:rPr>
        <w:t>.</w:t>
      </w:r>
    </w:p>
    <w:p w:rsidR="00137BA4" w:rsidRPr="00137BA4" w:rsidRDefault="00137BA4" w:rsidP="00FB091E">
      <w:pPr>
        <w:widowControl/>
        <w:wordWrap/>
        <w:autoSpaceDE/>
        <w:autoSpaceDN/>
        <w:spacing w:before="100" w:beforeAutospacing="1" w:after="100" w:afterAutospacing="1" w:line="285" w:lineRule="atLeast"/>
        <w:rPr>
          <w:rFonts w:ascii="돋움" w:eastAsia="돋움" w:hAnsi="돋움" w:cs="Times New Roman"/>
          <w:bCs w:val="0"/>
          <w:kern w:val="0"/>
          <w:sz w:val="18"/>
          <w:szCs w:val="20"/>
        </w:rPr>
      </w:pPr>
      <w:r w:rsidRPr="00137BA4">
        <w:rPr>
          <w:rFonts w:ascii="돋움" w:eastAsia="돋움" w:hAnsi="돋움" w:cs="Times New Roman"/>
          <w:bCs w:val="0"/>
          <w:kern w:val="0"/>
          <w:sz w:val="18"/>
          <w:szCs w:val="20"/>
        </w:rPr>
        <w:t xml:space="preserve">I cordially invite you to join us and to share friendships at </w:t>
      </w:r>
      <w:r w:rsidR="00706F17">
        <w:rPr>
          <w:rFonts w:ascii="돋움" w:eastAsia="돋움" w:hAnsi="돋움" w:cs="Times New Roman"/>
          <w:kern w:val="0"/>
          <w:sz w:val="18"/>
          <w:szCs w:val="20"/>
        </w:rPr>
        <w:t>A</w:t>
      </w:r>
      <w:r w:rsidR="00706F17">
        <w:rPr>
          <w:rFonts w:ascii="돋움" w:eastAsia="돋움" w:hAnsi="돋움" w:cs="Times New Roman" w:hint="eastAsia"/>
          <w:kern w:val="0"/>
          <w:sz w:val="18"/>
          <w:szCs w:val="20"/>
        </w:rPr>
        <w:t>SIASENSE</w:t>
      </w:r>
      <w:r w:rsidRPr="00137BA4">
        <w:rPr>
          <w:rFonts w:ascii="돋움" w:eastAsia="돋움" w:hAnsi="돋움" w:cs="Times New Roman"/>
          <w:kern w:val="0"/>
          <w:sz w:val="18"/>
          <w:szCs w:val="20"/>
        </w:rPr>
        <w:t xml:space="preserve"> 2011</w:t>
      </w:r>
      <w:r w:rsidRPr="00137BA4">
        <w:rPr>
          <w:rFonts w:ascii="돋움" w:eastAsia="돋움" w:hAnsi="돋움" w:cs="Times New Roman"/>
          <w:bCs w:val="0"/>
          <w:kern w:val="0"/>
          <w:sz w:val="18"/>
          <w:szCs w:val="20"/>
        </w:rPr>
        <w:t>, and I hope that you will take this chance to explore one of the most exciting and wonderful countries in the world.</w:t>
      </w:r>
    </w:p>
    <w:p w:rsidR="00FB091E" w:rsidRPr="00D51E1F" w:rsidRDefault="00123D1D" w:rsidP="00FB091E">
      <w:pPr>
        <w:widowControl/>
        <w:wordWrap/>
        <w:autoSpaceDE/>
        <w:autoSpaceDN/>
        <w:spacing w:before="100" w:beforeAutospacing="1" w:after="100" w:afterAutospacing="1" w:line="285" w:lineRule="atLeast"/>
        <w:rPr>
          <w:rFonts w:ascii="돋움" w:eastAsia="돋움" w:hAnsi="돋움" w:cs="굴림"/>
          <w:b w:val="0"/>
          <w:bCs w:val="0"/>
          <w:kern w:val="0"/>
          <w:sz w:val="18"/>
          <w:szCs w:val="18"/>
        </w:rPr>
      </w:pPr>
      <w:r>
        <w:rPr>
          <w:rFonts w:ascii="돋움" w:eastAsia="돋움" w:hAnsi="돋움" w:cs="굴림" w:hint="eastAsia"/>
          <w:kern w:val="0"/>
          <w:sz w:val="18"/>
        </w:rPr>
        <w:t>Introduction</w:t>
      </w:r>
    </w:p>
    <w:tbl>
      <w:tblPr>
        <w:tblW w:w="9600" w:type="dxa"/>
        <w:tblCellSpacing w:w="0"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tblPr>
      <w:tblGrid>
        <w:gridCol w:w="1500"/>
        <w:gridCol w:w="8100"/>
      </w:tblGrid>
      <w:tr w:rsidR="00FB091E" w:rsidRPr="00D51E1F" w:rsidTr="00F628A8">
        <w:trPr>
          <w:tblCellSpacing w:w="0" w:type="dxa"/>
        </w:trPr>
        <w:tc>
          <w:tcPr>
            <w:tcW w:w="1500" w:type="dxa"/>
            <w:tcBorders>
              <w:top w:val="outset" w:sz="6" w:space="0" w:color="auto"/>
              <w:left w:val="outset" w:sz="6" w:space="0" w:color="auto"/>
              <w:bottom w:val="outset" w:sz="6" w:space="0" w:color="auto"/>
              <w:right w:val="outset" w:sz="6" w:space="0" w:color="auto"/>
            </w:tcBorders>
            <w:shd w:val="clear" w:color="auto" w:fill="EFEFEF"/>
            <w:hideMark/>
          </w:tcPr>
          <w:p w:rsidR="00FB091E" w:rsidRPr="00D51E1F" w:rsidRDefault="00137BA4" w:rsidP="00137BA4">
            <w:pPr>
              <w:widowControl/>
              <w:wordWrap/>
              <w:autoSpaceDE/>
              <w:autoSpaceDN/>
              <w:spacing w:line="285" w:lineRule="atLeast"/>
              <w:jc w:val="center"/>
              <w:rPr>
                <w:rFonts w:ascii="돋움" w:eastAsia="돋움" w:hAnsi="돋움" w:cs="굴림"/>
                <w:b w:val="0"/>
                <w:bCs w:val="0"/>
                <w:kern w:val="0"/>
                <w:sz w:val="18"/>
                <w:szCs w:val="18"/>
              </w:rPr>
            </w:pPr>
            <w:r>
              <w:rPr>
                <w:rFonts w:ascii="돋움" w:eastAsia="돋움" w:hAnsi="돋움" w:cs="굴림" w:hint="eastAsia"/>
                <w:kern w:val="0"/>
                <w:sz w:val="18"/>
                <w:szCs w:val="18"/>
              </w:rPr>
              <w:t>Conference</w:t>
            </w:r>
          </w:p>
        </w:tc>
        <w:tc>
          <w:tcPr>
            <w:tcW w:w="8100" w:type="dxa"/>
            <w:tcBorders>
              <w:top w:val="outset" w:sz="6" w:space="0" w:color="auto"/>
              <w:left w:val="outset" w:sz="6" w:space="0" w:color="auto"/>
              <w:bottom w:val="outset" w:sz="6" w:space="0" w:color="auto"/>
              <w:right w:val="outset" w:sz="6" w:space="0" w:color="auto"/>
            </w:tcBorders>
            <w:hideMark/>
          </w:tcPr>
          <w:p w:rsidR="00FB091E" w:rsidRPr="00D51E1F" w:rsidRDefault="00B530E7" w:rsidP="00137BA4">
            <w:pPr>
              <w:widowControl/>
              <w:wordWrap/>
              <w:autoSpaceDE/>
              <w:autoSpaceDN/>
              <w:spacing w:before="100" w:beforeAutospacing="1" w:after="100" w:afterAutospacing="1"/>
              <w:jc w:val="left"/>
              <w:rPr>
                <w:rFonts w:ascii="돋움" w:eastAsia="돋움" w:hAnsi="돋움" w:cs="굴림"/>
                <w:b w:val="0"/>
                <w:bCs w:val="0"/>
                <w:kern w:val="0"/>
                <w:sz w:val="18"/>
                <w:szCs w:val="18"/>
              </w:rPr>
            </w:pPr>
            <w:r>
              <w:rPr>
                <w:rFonts w:ascii="돋움" w:eastAsia="돋움" w:hAnsi="돋움" w:cs="Times New Roman" w:hint="eastAsia"/>
                <w:b w:val="0"/>
                <w:bCs w:val="0"/>
                <w:sz w:val="18"/>
                <w:szCs w:val="18"/>
              </w:rPr>
              <w:t>5</w:t>
            </w:r>
            <w:r w:rsidRPr="00B530E7">
              <w:rPr>
                <w:rFonts w:ascii="돋움" w:eastAsia="돋움" w:hAnsi="돋움" w:cs="Times New Roman" w:hint="eastAsia"/>
                <w:b w:val="0"/>
                <w:bCs w:val="0"/>
                <w:sz w:val="18"/>
                <w:szCs w:val="18"/>
                <w:vertAlign w:val="superscript"/>
              </w:rPr>
              <w:t>th</w:t>
            </w:r>
            <w:r>
              <w:rPr>
                <w:rFonts w:ascii="돋움" w:eastAsia="돋움" w:hAnsi="돋움" w:cs="Times New Roman" w:hint="eastAsia"/>
                <w:b w:val="0"/>
                <w:bCs w:val="0"/>
                <w:sz w:val="18"/>
                <w:szCs w:val="18"/>
              </w:rPr>
              <w:t xml:space="preserve"> International Conference on Sensors</w:t>
            </w:r>
            <w:r w:rsidRPr="00D51E1F">
              <w:rPr>
                <w:rFonts w:ascii="돋움" w:eastAsia="돋움" w:hAnsi="돋움" w:hint="eastAsia"/>
                <w:b w:val="0"/>
                <w:w w:val="105"/>
                <w:sz w:val="18"/>
                <w:szCs w:val="18"/>
              </w:rPr>
              <w:t xml:space="preserve"> </w:t>
            </w:r>
            <w:r>
              <w:rPr>
                <w:rFonts w:ascii="돋움" w:eastAsia="돋움" w:hAnsi="돋움" w:hint="eastAsia"/>
                <w:b w:val="0"/>
                <w:w w:val="105"/>
                <w:sz w:val="18"/>
                <w:szCs w:val="18"/>
              </w:rPr>
              <w:t xml:space="preserve">                                               </w:t>
            </w:r>
          </w:p>
        </w:tc>
      </w:tr>
      <w:tr w:rsidR="00FB091E" w:rsidRPr="00D51E1F" w:rsidTr="00F628A8">
        <w:trPr>
          <w:tblCellSpacing w:w="0" w:type="dxa"/>
        </w:trPr>
        <w:tc>
          <w:tcPr>
            <w:tcW w:w="1500" w:type="dxa"/>
            <w:tcBorders>
              <w:top w:val="outset" w:sz="6" w:space="0" w:color="auto"/>
              <w:left w:val="outset" w:sz="6" w:space="0" w:color="auto"/>
              <w:bottom w:val="outset" w:sz="6" w:space="0" w:color="auto"/>
              <w:right w:val="outset" w:sz="6" w:space="0" w:color="auto"/>
            </w:tcBorders>
            <w:shd w:val="clear" w:color="auto" w:fill="EFEFEF"/>
            <w:hideMark/>
          </w:tcPr>
          <w:p w:rsidR="00FB091E" w:rsidRPr="00D51E1F" w:rsidRDefault="00137BA4" w:rsidP="00137BA4">
            <w:pPr>
              <w:widowControl/>
              <w:wordWrap/>
              <w:autoSpaceDE/>
              <w:autoSpaceDN/>
              <w:spacing w:line="285" w:lineRule="atLeast"/>
              <w:jc w:val="center"/>
              <w:rPr>
                <w:rFonts w:ascii="돋움" w:eastAsia="돋움" w:hAnsi="돋움" w:cs="굴림"/>
                <w:b w:val="0"/>
                <w:bCs w:val="0"/>
                <w:kern w:val="0"/>
                <w:sz w:val="18"/>
                <w:szCs w:val="18"/>
              </w:rPr>
            </w:pPr>
            <w:r>
              <w:rPr>
                <w:rFonts w:ascii="돋움" w:eastAsia="돋움" w:hAnsi="돋움" w:cs="굴림" w:hint="eastAsia"/>
                <w:kern w:val="0"/>
                <w:sz w:val="18"/>
                <w:szCs w:val="18"/>
              </w:rPr>
              <w:t>Date</w:t>
            </w:r>
          </w:p>
        </w:tc>
        <w:tc>
          <w:tcPr>
            <w:tcW w:w="8100" w:type="dxa"/>
            <w:tcBorders>
              <w:top w:val="outset" w:sz="6" w:space="0" w:color="auto"/>
              <w:left w:val="outset" w:sz="6" w:space="0" w:color="auto"/>
              <w:bottom w:val="outset" w:sz="6" w:space="0" w:color="auto"/>
              <w:right w:val="outset" w:sz="6" w:space="0" w:color="auto"/>
            </w:tcBorders>
            <w:hideMark/>
          </w:tcPr>
          <w:p w:rsidR="00FB091E" w:rsidRPr="00D51E1F" w:rsidRDefault="00137BA4" w:rsidP="00F628A8">
            <w:pPr>
              <w:widowControl/>
              <w:wordWrap/>
              <w:autoSpaceDE/>
              <w:autoSpaceDN/>
              <w:spacing w:before="100" w:beforeAutospacing="1" w:after="100" w:afterAutospacing="1" w:line="285" w:lineRule="atLeast"/>
              <w:jc w:val="left"/>
              <w:rPr>
                <w:rFonts w:ascii="돋움" w:eastAsia="돋움" w:hAnsi="돋움" w:cs="굴림"/>
                <w:b w:val="0"/>
                <w:bCs w:val="0"/>
                <w:kern w:val="0"/>
                <w:sz w:val="18"/>
                <w:szCs w:val="18"/>
              </w:rPr>
            </w:pPr>
            <w:r>
              <w:rPr>
                <w:rFonts w:ascii="돋움" w:eastAsia="돋움" w:hAnsi="돋움" w:cs="굴림" w:hint="eastAsia"/>
                <w:b w:val="0"/>
                <w:kern w:val="0"/>
                <w:sz w:val="18"/>
              </w:rPr>
              <w:t>October 23 (SUN) ~ 26 (WED), 2011</w:t>
            </w:r>
            <w:r w:rsidR="00FB091E" w:rsidRPr="00D51E1F">
              <w:rPr>
                <w:rFonts w:ascii="돋움" w:eastAsia="돋움" w:hAnsi="돋움" w:cs="굴림" w:hint="eastAsia"/>
                <w:b w:val="0"/>
                <w:kern w:val="0"/>
                <w:sz w:val="18"/>
              </w:rPr>
              <w:t xml:space="preserve"> </w:t>
            </w:r>
          </w:p>
        </w:tc>
      </w:tr>
      <w:tr w:rsidR="00FB091E" w:rsidRPr="00D51E1F" w:rsidTr="00F628A8">
        <w:trPr>
          <w:tblCellSpacing w:w="0" w:type="dxa"/>
        </w:trPr>
        <w:tc>
          <w:tcPr>
            <w:tcW w:w="1500" w:type="dxa"/>
            <w:tcBorders>
              <w:top w:val="outset" w:sz="6" w:space="0" w:color="auto"/>
              <w:left w:val="outset" w:sz="6" w:space="0" w:color="auto"/>
              <w:bottom w:val="outset" w:sz="6" w:space="0" w:color="auto"/>
              <w:right w:val="outset" w:sz="6" w:space="0" w:color="auto"/>
            </w:tcBorders>
            <w:shd w:val="clear" w:color="auto" w:fill="EFEFEF"/>
            <w:hideMark/>
          </w:tcPr>
          <w:p w:rsidR="00FB091E" w:rsidRPr="00D51E1F" w:rsidRDefault="00137BA4" w:rsidP="00137BA4">
            <w:pPr>
              <w:widowControl/>
              <w:wordWrap/>
              <w:autoSpaceDE/>
              <w:autoSpaceDN/>
              <w:spacing w:line="285" w:lineRule="atLeast"/>
              <w:jc w:val="center"/>
              <w:rPr>
                <w:rFonts w:ascii="돋움" w:eastAsia="돋움" w:hAnsi="돋움" w:cs="굴림"/>
                <w:b w:val="0"/>
                <w:bCs w:val="0"/>
                <w:kern w:val="0"/>
                <w:sz w:val="18"/>
                <w:szCs w:val="18"/>
              </w:rPr>
            </w:pPr>
            <w:r>
              <w:rPr>
                <w:rFonts w:ascii="돋움" w:eastAsia="돋움" w:hAnsi="돋움" w:cs="굴림" w:hint="eastAsia"/>
                <w:kern w:val="0"/>
                <w:sz w:val="18"/>
                <w:szCs w:val="18"/>
              </w:rPr>
              <w:t>Venue</w:t>
            </w:r>
          </w:p>
        </w:tc>
        <w:tc>
          <w:tcPr>
            <w:tcW w:w="8100" w:type="dxa"/>
            <w:tcBorders>
              <w:top w:val="outset" w:sz="6" w:space="0" w:color="auto"/>
              <w:left w:val="outset" w:sz="6" w:space="0" w:color="auto"/>
              <w:bottom w:val="outset" w:sz="6" w:space="0" w:color="auto"/>
              <w:right w:val="outset" w:sz="6" w:space="0" w:color="auto"/>
            </w:tcBorders>
            <w:hideMark/>
          </w:tcPr>
          <w:p w:rsidR="00FB091E" w:rsidRPr="00D51E1F" w:rsidRDefault="00137BA4" w:rsidP="00F628A8">
            <w:pPr>
              <w:widowControl/>
              <w:wordWrap/>
              <w:autoSpaceDE/>
              <w:autoSpaceDN/>
              <w:spacing w:before="100" w:beforeAutospacing="1" w:after="100" w:afterAutospacing="1" w:line="285" w:lineRule="atLeast"/>
              <w:jc w:val="left"/>
              <w:rPr>
                <w:rFonts w:ascii="돋움" w:eastAsia="돋움" w:hAnsi="돋움" w:cs="굴림"/>
                <w:b w:val="0"/>
                <w:bCs w:val="0"/>
                <w:kern w:val="0"/>
                <w:sz w:val="18"/>
                <w:szCs w:val="18"/>
              </w:rPr>
            </w:pPr>
            <w:r>
              <w:rPr>
                <w:rFonts w:ascii="돋움" w:eastAsia="돋움" w:hAnsi="돋움" w:cs="굴림" w:hint="eastAsia"/>
                <w:b w:val="0"/>
                <w:bCs w:val="0"/>
                <w:kern w:val="0"/>
                <w:sz w:val="18"/>
                <w:szCs w:val="18"/>
              </w:rPr>
              <w:t>The Shilla Jeju</w:t>
            </w:r>
          </w:p>
        </w:tc>
      </w:tr>
      <w:tr w:rsidR="00FB091E" w:rsidRPr="00D51E1F" w:rsidTr="00F628A8">
        <w:trPr>
          <w:tblCellSpacing w:w="0" w:type="dxa"/>
        </w:trPr>
        <w:tc>
          <w:tcPr>
            <w:tcW w:w="1500" w:type="dxa"/>
            <w:tcBorders>
              <w:top w:val="outset" w:sz="6" w:space="0" w:color="auto"/>
              <w:left w:val="outset" w:sz="6" w:space="0" w:color="auto"/>
              <w:bottom w:val="outset" w:sz="6" w:space="0" w:color="auto"/>
              <w:right w:val="outset" w:sz="6" w:space="0" w:color="auto"/>
            </w:tcBorders>
            <w:shd w:val="clear" w:color="auto" w:fill="EFEFEF"/>
            <w:hideMark/>
          </w:tcPr>
          <w:p w:rsidR="00FB091E" w:rsidRPr="00D51E1F" w:rsidRDefault="00137BA4" w:rsidP="00137BA4">
            <w:pPr>
              <w:widowControl/>
              <w:wordWrap/>
              <w:autoSpaceDE/>
              <w:autoSpaceDN/>
              <w:spacing w:line="285" w:lineRule="atLeast"/>
              <w:jc w:val="center"/>
              <w:rPr>
                <w:rFonts w:ascii="돋움" w:eastAsia="돋움" w:hAnsi="돋움" w:cs="굴림"/>
                <w:b w:val="0"/>
                <w:bCs w:val="0"/>
                <w:kern w:val="0"/>
                <w:sz w:val="18"/>
                <w:szCs w:val="18"/>
              </w:rPr>
            </w:pPr>
            <w:r>
              <w:rPr>
                <w:rFonts w:ascii="돋움" w:eastAsia="돋움" w:hAnsi="돋움" w:cs="굴림" w:hint="eastAsia"/>
                <w:kern w:val="0"/>
                <w:sz w:val="18"/>
                <w:szCs w:val="18"/>
              </w:rPr>
              <w:t>Secretariat</w:t>
            </w:r>
          </w:p>
        </w:tc>
        <w:tc>
          <w:tcPr>
            <w:tcW w:w="8100" w:type="dxa"/>
            <w:tcBorders>
              <w:top w:val="outset" w:sz="6" w:space="0" w:color="auto"/>
              <w:left w:val="outset" w:sz="6" w:space="0" w:color="auto"/>
              <w:bottom w:val="outset" w:sz="6" w:space="0" w:color="auto"/>
              <w:right w:val="outset" w:sz="6" w:space="0" w:color="auto"/>
            </w:tcBorders>
            <w:hideMark/>
          </w:tcPr>
          <w:p w:rsidR="00FB091E" w:rsidRPr="00D51E1F" w:rsidRDefault="00137BA4" w:rsidP="00F628A8">
            <w:pPr>
              <w:widowControl/>
              <w:wordWrap/>
              <w:autoSpaceDE/>
              <w:autoSpaceDN/>
              <w:spacing w:line="285" w:lineRule="atLeast"/>
              <w:jc w:val="left"/>
              <w:rPr>
                <w:rFonts w:ascii="돋움" w:eastAsia="돋움" w:hAnsi="돋움" w:cs="굴림"/>
                <w:b w:val="0"/>
                <w:bCs w:val="0"/>
                <w:kern w:val="0"/>
                <w:sz w:val="18"/>
                <w:szCs w:val="18"/>
              </w:rPr>
            </w:pPr>
            <w:r>
              <w:rPr>
                <w:rFonts w:ascii="돋움" w:eastAsia="돋움" w:hAnsi="돋움" w:cs="굴림" w:hint="eastAsia"/>
                <w:b w:val="0"/>
                <w:bCs w:val="0"/>
                <w:kern w:val="0"/>
                <w:sz w:val="18"/>
                <w:szCs w:val="18"/>
              </w:rPr>
              <w:t>P</w:t>
            </w:r>
            <w:r w:rsidR="00B530E7">
              <w:rPr>
                <w:rFonts w:ascii="돋움" w:eastAsia="돋움" w:hAnsi="돋움" w:cs="굴림" w:hint="eastAsia"/>
                <w:b w:val="0"/>
                <w:bCs w:val="0"/>
                <w:kern w:val="0"/>
                <w:sz w:val="18"/>
                <w:szCs w:val="18"/>
              </w:rPr>
              <w:t xml:space="preserve"> : 042-472-7460</w:t>
            </w:r>
            <w:r w:rsidR="00FB091E" w:rsidRPr="00D51E1F">
              <w:rPr>
                <w:rFonts w:ascii="돋움" w:eastAsia="돋움" w:hAnsi="돋움" w:cs="굴림" w:hint="eastAsia"/>
                <w:b w:val="0"/>
                <w:bCs w:val="0"/>
                <w:kern w:val="0"/>
                <w:sz w:val="18"/>
                <w:szCs w:val="18"/>
              </w:rPr>
              <w:t xml:space="preserve">, </w:t>
            </w:r>
            <w:r>
              <w:rPr>
                <w:rFonts w:ascii="돋움" w:eastAsia="돋움" w:hAnsi="돋움" w:cs="굴림" w:hint="eastAsia"/>
                <w:b w:val="0"/>
                <w:bCs w:val="0"/>
                <w:kern w:val="0"/>
                <w:sz w:val="18"/>
                <w:szCs w:val="18"/>
              </w:rPr>
              <w:t>F</w:t>
            </w:r>
            <w:r w:rsidR="00FB091E" w:rsidRPr="00D51E1F">
              <w:rPr>
                <w:rFonts w:ascii="돋움" w:eastAsia="돋움" w:hAnsi="돋움" w:cs="굴림" w:hint="eastAsia"/>
                <w:b w:val="0"/>
                <w:bCs w:val="0"/>
                <w:kern w:val="0"/>
                <w:sz w:val="18"/>
                <w:szCs w:val="18"/>
              </w:rPr>
              <w:t xml:space="preserve"> : 042-472-7459, </w:t>
            </w:r>
            <w:r>
              <w:rPr>
                <w:rFonts w:ascii="돋움" w:eastAsia="돋움" w:hAnsi="돋움" w:cs="굴림" w:hint="eastAsia"/>
                <w:b w:val="0"/>
                <w:bCs w:val="0"/>
                <w:kern w:val="0"/>
                <w:sz w:val="18"/>
                <w:szCs w:val="18"/>
              </w:rPr>
              <w:t>E-mail</w:t>
            </w:r>
            <w:r w:rsidR="00FB091E" w:rsidRPr="00D51E1F">
              <w:rPr>
                <w:rFonts w:ascii="돋움" w:eastAsia="돋움" w:hAnsi="돋움" w:cs="굴림" w:hint="eastAsia"/>
                <w:b w:val="0"/>
                <w:bCs w:val="0"/>
                <w:kern w:val="0"/>
                <w:sz w:val="18"/>
                <w:szCs w:val="18"/>
              </w:rPr>
              <w:t xml:space="preserve"> : </w:t>
            </w:r>
            <w:hyperlink r:id="rId8" w:history="1">
              <w:r w:rsidR="00B530E7" w:rsidRPr="007142FE">
                <w:rPr>
                  <w:rStyle w:val="a8"/>
                  <w:rFonts w:ascii="돋움" w:eastAsia="돋움" w:hAnsi="돋움" w:cs="굴림" w:hint="eastAsia"/>
                  <w:b w:val="0"/>
                  <w:bCs w:val="0"/>
                  <w:kern w:val="0"/>
                  <w:sz w:val="18"/>
                  <w:szCs w:val="18"/>
                </w:rPr>
                <w:t>secretariat@asiasense2011.org</w:t>
              </w:r>
            </w:hyperlink>
          </w:p>
        </w:tc>
      </w:tr>
    </w:tbl>
    <w:p w:rsidR="00FB091E" w:rsidRPr="00B530E7" w:rsidRDefault="00FB091E" w:rsidP="00FB091E">
      <w:pPr>
        <w:pStyle w:val="a5"/>
        <w:spacing w:line="285" w:lineRule="atLeast"/>
        <w:jc w:val="both"/>
        <w:rPr>
          <w:rFonts w:ascii="돋움" w:eastAsia="돋움" w:hAnsi="돋움"/>
          <w:sz w:val="18"/>
          <w:szCs w:val="18"/>
        </w:rPr>
      </w:pPr>
      <w:r w:rsidRPr="00B530E7">
        <w:rPr>
          <w:rFonts w:ascii="돋움" w:eastAsia="돋움" w:hAnsi="돋움" w:hint="eastAsia"/>
          <w:sz w:val="18"/>
          <w:szCs w:val="18"/>
        </w:rPr>
        <w:t>Abstract Submission Guideline</w:t>
      </w:r>
    </w:p>
    <w:tbl>
      <w:tblPr>
        <w:tblW w:w="9600" w:type="dxa"/>
        <w:tblCellSpacing w:w="0"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tblPr>
      <w:tblGrid>
        <w:gridCol w:w="1500"/>
        <w:gridCol w:w="8100"/>
      </w:tblGrid>
      <w:tr w:rsidR="00FB091E" w:rsidRPr="00D51E1F" w:rsidTr="00F628A8">
        <w:trPr>
          <w:tblCellSpacing w:w="0" w:type="dxa"/>
        </w:trPr>
        <w:tc>
          <w:tcPr>
            <w:tcW w:w="1500" w:type="dxa"/>
            <w:tcBorders>
              <w:top w:val="outset" w:sz="6" w:space="0" w:color="auto"/>
              <w:left w:val="outset" w:sz="6" w:space="0" w:color="auto"/>
              <w:bottom w:val="outset" w:sz="6" w:space="0" w:color="auto"/>
              <w:right w:val="outset" w:sz="6" w:space="0" w:color="auto"/>
            </w:tcBorders>
            <w:shd w:val="clear" w:color="auto" w:fill="EFEFEF"/>
            <w:vAlign w:val="center"/>
            <w:hideMark/>
          </w:tcPr>
          <w:p w:rsidR="00FB091E" w:rsidRPr="00D51E1F" w:rsidRDefault="00137BA4" w:rsidP="00F628A8">
            <w:pPr>
              <w:widowControl/>
              <w:wordWrap/>
              <w:autoSpaceDE/>
              <w:autoSpaceDN/>
              <w:spacing w:line="285" w:lineRule="atLeast"/>
              <w:jc w:val="center"/>
              <w:rPr>
                <w:rFonts w:ascii="돋움" w:eastAsia="돋움" w:hAnsi="돋움" w:cs="굴림"/>
                <w:b w:val="0"/>
                <w:bCs w:val="0"/>
                <w:kern w:val="0"/>
                <w:sz w:val="18"/>
                <w:szCs w:val="18"/>
              </w:rPr>
            </w:pPr>
            <w:r>
              <w:rPr>
                <w:rFonts w:ascii="돋움" w:eastAsia="돋움" w:hAnsi="돋움" w:cs="굴림" w:hint="eastAsia"/>
                <w:kern w:val="0"/>
                <w:sz w:val="18"/>
                <w:szCs w:val="18"/>
              </w:rPr>
              <w:t>Abstract Submission Deadline</w:t>
            </w:r>
            <w:r w:rsidR="00FB091E" w:rsidRPr="00D51E1F">
              <w:rPr>
                <w:rFonts w:ascii="돋움" w:eastAsia="돋움" w:hAnsi="돋움" w:cs="굴림" w:hint="eastAsia"/>
                <w:kern w:val="0"/>
                <w:sz w:val="18"/>
                <w:szCs w:val="18"/>
              </w:rPr>
              <w:t xml:space="preserve"> </w:t>
            </w:r>
          </w:p>
        </w:tc>
        <w:tc>
          <w:tcPr>
            <w:tcW w:w="8100" w:type="dxa"/>
            <w:tcBorders>
              <w:top w:val="outset" w:sz="6" w:space="0" w:color="auto"/>
              <w:left w:val="outset" w:sz="6" w:space="0" w:color="auto"/>
              <w:bottom w:val="outset" w:sz="6" w:space="0" w:color="auto"/>
              <w:right w:val="outset" w:sz="6" w:space="0" w:color="auto"/>
            </w:tcBorders>
            <w:vAlign w:val="center"/>
            <w:hideMark/>
          </w:tcPr>
          <w:p w:rsidR="00B530E7" w:rsidRDefault="00621075" w:rsidP="00137BA4">
            <w:pPr>
              <w:widowControl/>
              <w:wordWrap/>
              <w:autoSpaceDE/>
              <w:autoSpaceDN/>
              <w:spacing w:line="285" w:lineRule="atLeast"/>
              <w:jc w:val="left"/>
              <w:rPr>
                <w:rFonts w:ascii="돋움" w:eastAsia="돋움" w:hAnsi="돋움" w:cs="굴림"/>
                <w:b w:val="0"/>
                <w:bCs w:val="0"/>
                <w:kern w:val="0"/>
                <w:sz w:val="18"/>
                <w:szCs w:val="18"/>
              </w:rPr>
            </w:pPr>
            <w:r>
              <w:rPr>
                <w:rFonts w:ascii="돋움" w:eastAsia="돋움" w:hAnsi="돋움" w:cs="굴림" w:hint="eastAsia"/>
                <w:kern w:val="0"/>
                <w:sz w:val="18"/>
                <w:szCs w:val="18"/>
              </w:rPr>
              <w:t>August 10, 2011 (WED</w:t>
            </w:r>
            <w:r w:rsidR="00137BA4">
              <w:rPr>
                <w:rFonts w:ascii="돋움" w:eastAsia="돋움" w:hAnsi="돋움" w:cs="굴림" w:hint="eastAsia"/>
                <w:kern w:val="0"/>
                <w:sz w:val="18"/>
                <w:szCs w:val="18"/>
              </w:rPr>
              <w:t>)</w:t>
            </w:r>
            <w:r w:rsidR="00FB091E" w:rsidRPr="00D51E1F">
              <w:rPr>
                <w:rFonts w:ascii="돋움" w:eastAsia="돋움" w:hAnsi="돋움" w:cs="굴림" w:hint="eastAsia"/>
                <w:b w:val="0"/>
                <w:bCs w:val="0"/>
                <w:kern w:val="0"/>
                <w:sz w:val="18"/>
                <w:szCs w:val="18"/>
              </w:rPr>
              <w:br/>
              <w:t xml:space="preserve">- </w:t>
            </w:r>
            <w:r w:rsidR="00137BA4">
              <w:rPr>
                <w:rFonts w:ascii="돋움" w:eastAsia="돋움" w:hAnsi="돋움" w:cs="굴림" w:hint="eastAsia"/>
                <w:b w:val="0"/>
                <w:bCs w:val="0"/>
                <w:kern w:val="0"/>
                <w:sz w:val="18"/>
                <w:szCs w:val="18"/>
              </w:rPr>
              <w:t xml:space="preserve">Please visit our website </w:t>
            </w:r>
            <w:r w:rsidR="00137BA4" w:rsidRPr="00D51E1F">
              <w:rPr>
                <w:rFonts w:ascii="돋움" w:eastAsia="돋움" w:hAnsi="돋움" w:cs="굴림" w:hint="eastAsia"/>
                <w:b w:val="0"/>
                <w:bCs w:val="0"/>
                <w:kern w:val="0"/>
                <w:sz w:val="18"/>
                <w:szCs w:val="18"/>
              </w:rPr>
              <w:t>(</w:t>
            </w:r>
            <w:hyperlink r:id="rId9" w:history="1">
              <w:r w:rsidR="00137BA4" w:rsidRPr="00D2559D">
                <w:rPr>
                  <w:rStyle w:val="a8"/>
                  <w:rFonts w:ascii="돋움" w:eastAsia="돋움" w:hAnsi="돋움" w:cs="굴림"/>
                  <w:b w:val="0"/>
                  <w:bCs w:val="0"/>
                  <w:kern w:val="0"/>
                  <w:sz w:val="18"/>
                  <w:szCs w:val="18"/>
                </w:rPr>
                <w:t>http://www.asiasense2011.org/sub05.php</w:t>
              </w:r>
            </w:hyperlink>
            <w:r w:rsidR="00137BA4" w:rsidRPr="00D51E1F">
              <w:rPr>
                <w:rFonts w:ascii="돋움" w:eastAsia="돋움" w:hAnsi="돋움" w:cs="굴림" w:hint="eastAsia"/>
                <w:b w:val="0"/>
                <w:bCs w:val="0"/>
                <w:kern w:val="0"/>
                <w:sz w:val="18"/>
                <w:szCs w:val="18"/>
              </w:rPr>
              <w:t>)</w:t>
            </w:r>
            <w:r w:rsidR="00137BA4">
              <w:rPr>
                <w:rFonts w:ascii="돋움" w:eastAsia="돋움" w:hAnsi="돋움" w:cs="굴림" w:hint="eastAsia"/>
                <w:b w:val="0"/>
                <w:bCs w:val="0"/>
                <w:kern w:val="0"/>
                <w:sz w:val="18"/>
                <w:szCs w:val="18"/>
              </w:rPr>
              <w:t xml:space="preserve"> to download the abstract sample. After you have finalized your abstract, please submit it via following our on-line system.( </w:t>
            </w:r>
            <w:hyperlink r:id="rId10" w:history="1">
              <w:r w:rsidR="00137BA4" w:rsidRPr="00D2559D">
                <w:rPr>
                  <w:rStyle w:val="a8"/>
                  <w:rFonts w:ascii="돋움" w:eastAsia="돋움" w:hAnsi="돋움" w:cs="굴림"/>
                  <w:b w:val="0"/>
                  <w:bCs w:val="0"/>
                  <w:kern w:val="0"/>
                  <w:sz w:val="18"/>
                  <w:szCs w:val="18"/>
                </w:rPr>
                <w:t>http://www.geni-pco.com/asiasense2011/default.php</w:t>
              </w:r>
            </w:hyperlink>
            <w:r w:rsidR="00137BA4">
              <w:rPr>
                <w:rFonts w:ascii="돋움" w:eastAsia="돋움" w:hAnsi="돋움" w:cs="굴림" w:hint="eastAsia"/>
                <w:b w:val="0"/>
                <w:bCs w:val="0"/>
                <w:kern w:val="0"/>
                <w:sz w:val="18"/>
                <w:szCs w:val="18"/>
              </w:rPr>
              <w:t xml:space="preserve">) </w:t>
            </w:r>
          </w:p>
          <w:p w:rsidR="00137BA4" w:rsidRPr="00D51E1F" w:rsidRDefault="00137BA4" w:rsidP="00137BA4">
            <w:pPr>
              <w:widowControl/>
              <w:wordWrap/>
              <w:autoSpaceDE/>
              <w:autoSpaceDN/>
              <w:spacing w:line="285" w:lineRule="atLeast"/>
              <w:jc w:val="left"/>
              <w:rPr>
                <w:rFonts w:ascii="돋움" w:eastAsia="돋움" w:hAnsi="돋움" w:cs="굴림"/>
                <w:b w:val="0"/>
                <w:bCs w:val="0"/>
                <w:kern w:val="0"/>
                <w:sz w:val="18"/>
                <w:szCs w:val="18"/>
              </w:rPr>
            </w:pPr>
            <w:r>
              <w:rPr>
                <w:rFonts w:ascii="돋움" w:eastAsia="돋움" w:hAnsi="돋움" w:cs="굴림" w:hint="eastAsia"/>
                <w:b w:val="0"/>
                <w:bCs w:val="0"/>
                <w:kern w:val="0"/>
                <w:sz w:val="18"/>
                <w:szCs w:val="18"/>
              </w:rPr>
              <w:t xml:space="preserve">*Only PDF file </w:t>
            </w:r>
            <w:r>
              <w:rPr>
                <w:rFonts w:ascii="돋움" w:eastAsia="돋움" w:hAnsi="돋움" w:cs="굴림"/>
                <w:b w:val="0"/>
                <w:bCs w:val="0"/>
                <w:kern w:val="0"/>
                <w:sz w:val="18"/>
                <w:szCs w:val="18"/>
              </w:rPr>
              <w:t>is available</w:t>
            </w:r>
          </w:p>
        </w:tc>
      </w:tr>
    </w:tbl>
    <w:p w:rsidR="00FB091E" w:rsidRDefault="00FB091E" w:rsidP="00FB091E">
      <w:pPr>
        <w:pStyle w:val="a5"/>
        <w:spacing w:line="285" w:lineRule="atLeast"/>
        <w:jc w:val="both"/>
        <w:rPr>
          <w:rFonts w:ascii="돋움" w:eastAsia="돋움" w:hAnsi="돋움"/>
          <w:sz w:val="18"/>
          <w:szCs w:val="18"/>
        </w:rPr>
      </w:pPr>
      <w:r w:rsidRPr="00B530E7">
        <w:rPr>
          <w:rFonts w:ascii="돋움" w:eastAsia="돋움" w:hAnsi="돋움" w:hint="eastAsia"/>
          <w:sz w:val="18"/>
          <w:szCs w:val="18"/>
        </w:rPr>
        <w:t>Topic</w:t>
      </w:r>
    </w:p>
    <w:tbl>
      <w:tblPr>
        <w:tblW w:w="9600" w:type="dxa"/>
        <w:tblCellSpacing w:w="0"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tblPr>
      <w:tblGrid>
        <w:gridCol w:w="2328"/>
        <w:gridCol w:w="3119"/>
        <w:gridCol w:w="4153"/>
      </w:tblGrid>
      <w:tr w:rsidR="009E32A6" w:rsidRPr="00D51E1F" w:rsidTr="009E32A6">
        <w:trPr>
          <w:tblCellSpacing w:w="0" w:type="dxa"/>
        </w:trPr>
        <w:tc>
          <w:tcPr>
            <w:tcW w:w="2328" w:type="dxa"/>
            <w:tcBorders>
              <w:top w:val="outset" w:sz="6" w:space="0" w:color="auto"/>
              <w:left w:val="outset" w:sz="6" w:space="0" w:color="auto"/>
              <w:bottom w:val="outset" w:sz="6" w:space="0" w:color="auto"/>
              <w:right w:val="outset" w:sz="6" w:space="0" w:color="auto"/>
            </w:tcBorders>
            <w:shd w:val="clear" w:color="auto" w:fill="EFEFEF"/>
            <w:vAlign w:val="center"/>
            <w:hideMark/>
          </w:tcPr>
          <w:p w:rsidR="009E32A6" w:rsidRPr="009E32A6" w:rsidRDefault="009E32A6" w:rsidP="009E32A6">
            <w:pPr>
              <w:widowControl/>
              <w:wordWrap/>
              <w:autoSpaceDE/>
              <w:autoSpaceDN/>
              <w:spacing w:line="285" w:lineRule="atLeast"/>
              <w:jc w:val="center"/>
              <w:rPr>
                <w:rFonts w:ascii="돋움" w:eastAsia="돋움" w:hAnsi="돋움" w:cs="굴림"/>
                <w:b w:val="0"/>
                <w:bCs w:val="0"/>
                <w:kern w:val="0"/>
                <w:sz w:val="18"/>
                <w:szCs w:val="18"/>
              </w:rPr>
            </w:pPr>
            <w:r w:rsidRPr="009E32A6">
              <w:rPr>
                <w:rFonts w:ascii="돋움" w:eastAsia="돋움" w:hAnsi="돋움" w:cs="굴림" w:hint="eastAsia"/>
                <w:b w:val="0"/>
                <w:bCs w:val="0"/>
                <w:kern w:val="0"/>
                <w:sz w:val="18"/>
                <w:szCs w:val="18"/>
              </w:rPr>
              <w:t>Topic</w:t>
            </w:r>
          </w:p>
        </w:tc>
        <w:tc>
          <w:tcPr>
            <w:tcW w:w="3119" w:type="dxa"/>
            <w:tcBorders>
              <w:top w:val="outset" w:sz="6" w:space="0" w:color="auto"/>
              <w:left w:val="outset" w:sz="6" w:space="0" w:color="auto"/>
              <w:bottom w:val="outset" w:sz="6" w:space="0" w:color="auto"/>
              <w:right w:val="outset" w:sz="6" w:space="0" w:color="auto"/>
            </w:tcBorders>
            <w:vAlign w:val="center"/>
            <w:hideMark/>
          </w:tcPr>
          <w:p w:rsidR="009E32A6" w:rsidRPr="009E32A6" w:rsidRDefault="009E32A6" w:rsidP="009E32A6">
            <w:pPr>
              <w:widowControl/>
              <w:wordWrap/>
              <w:autoSpaceDE/>
              <w:autoSpaceDN/>
              <w:spacing w:line="285" w:lineRule="atLeast"/>
              <w:jc w:val="center"/>
              <w:rPr>
                <w:rFonts w:ascii="돋움" w:eastAsia="돋움" w:hAnsi="돋움" w:cs="굴림"/>
                <w:b w:val="0"/>
                <w:bCs w:val="0"/>
                <w:kern w:val="0"/>
                <w:sz w:val="18"/>
                <w:szCs w:val="18"/>
              </w:rPr>
            </w:pPr>
            <w:r w:rsidRPr="009E32A6">
              <w:rPr>
                <w:rFonts w:ascii="돋움" w:eastAsia="돋움" w:hAnsi="돋움" w:cs="굴림" w:hint="eastAsia"/>
                <w:b w:val="0"/>
                <w:bCs w:val="0"/>
                <w:kern w:val="0"/>
                <w:sz w:val="18"/>
                <w:szCs w:val="18"/>
              </w:rPr>
              <w:t>Introduction</w:t>
            </w:r>
          </w:p>
        </w:tc>
        <w:tc>
          <w:tcPr>
            <w:tcW w:w="4153" w:type="dxa"/>
            <w:tcBorders>
              <w:top w:val="outset" w:sz="6" w:space="0" w:color="auto"/>
              <w:left w:val="outset" w:sz="6" w:space="0" w:color="auto"/>
              <w:bottom w:val="outset" w:sz="6" w:space="0" w:color="auto"/>
              <w:right w:val="outset" w:sz="6" w:space="0" w:color="auto"/>
            </w:tcBorders>
            <w:vAlign w:val="center"/>
          </w:tcPr>
          <w:p w:rsidR="009E32A6" w:rsidRPr="009E32A6" w:rsidRDefault="00137BA4" w:rsidP="009E32A6">
            <w:pPr>
              <w:widowControl/>
              <w:wordWrap/>
              <w:autoSpaceDE/>
              <w:autoSpaceDN/>
              <w:spacing w:line="285" w:lineRule="atLeast"/>
              <w:jc w:val="center"/>
              <w:rPr>
                <w:rFonts w:ascii="돋움" w:eastAsia="돋움" w:hAnsi="돋움" w:cs="굴림"/>
                <w:b w:val="0"/>
                <w:bCs w:val="0"/>
                <w:kern w:val="0"/>
                <w:sz w:val="18"/>
                <w:szCs w:val="18"/>
              </w:rPr>
            </w:pPr>
            <w:r>
              <w:rPr>
                <w:rFonts w:ascii="돋움" w:eastAsia="돋움" w:hAnsi="돋움" w:cs="굴림" w:hint="eastAsia"/>
                <w:b w:val="0"/>
                <w:bCs w:val="0"/>
                <w:kern w:val="0"/>
                <w:sz w:val="18"/>
                <w:szCs w:val="18"/>
              </w:rPr>
              <w:t>Details</w:t>
            </w:r>
          </w:p>
        </w:tc>
      </w:tr>
      <w:tr w:rsidR="009E32A6" w:rsidRPr="00D51E1F" w:rsidTr="009E32A6">
        <w:trPr>
          <w:tblCellSpacing w:w="0" w:type="dxa"/>
        </w:trPr>
        <w:tc>
          <w:tcPr>
            <w:tcW w:w="2328" w:type="dxa"/>
            <w:tcBorders>
              <w:top w:val="outset" w:sz="6" w:space="0" w:color="auto"/>
              <w:left w:val="outset" w:sz="6" w:space="0" w:color="auto"/>
              <w:bottom w:val="outset" w:sz="6" w:space="0" w:color="auto"/>
              <w:right w:val="outset" w:sz="6" w:space="0" w:color="auto"/>
            </w:tcBorders>
            <w:shd w:val="clear" w:color="auto" w:fill="EFEFEF"/>
            <w:vAlign w:val="center"/>
            <w:hideMark/>
          </w:tcPr>
          <w:p w:rsidR="009E32A6" w:rsidRPr="009E32A6" w:rsidRDefault="009E32A6">
            <w:pPr>
              <w:jc w:val="center"/>
              <w:rPr>
                <w:rFonts w:ascii="돋움" w:eastAsia="돋움" w:hAnsi="돋움" w:cs="굴림"/>
                <w:b w:val="0"/>
                <w:bCs w:val="0"/>
                <w:kern w:val="0"/>
                <w:sz w:val="18"/>
                <w:szCs w:val="18"/>
              </w:rPr>
            </w:pPr>
            <w:r w:rsidRPr="009E32A6">
              <w:rPr>
                <w:rFonts w:ascii="돋움" w:eastAsia="돋움" w:hAnsi="돋움" w:cs="굴림" w:hint="eastAsia"/>
                <w:b w:val="0"/>
                <w:bCs w:val="0"/>
                <w:kern w:val="0"/>
                <w:sz w:val="18"/>
                <w:szCs w:val="18"/>
              </w:rPr>
              <w:t>Bio&amp;Chemical Sensor</w:t>
            </w:r>
          </w:p>
        </w:tc>
        <w:tc>
          <w:tcPr>
            <w:tcW w:w="3119" w:type="dxa"/>
            <w:tcBorders>
              <w:top w:val="outset" w:sz="6" w:space="0" w:color="auto"/>
              <w:left w:val="outset" w:sz="6" w:space="0" w:color="auto"/>
              <w:bottom w:val="outset" w:sz="6" w:space="0" w:color="auto"/>
              <w:right w:val="outset" w:sz="6" w:space="0" w:color="auto"/>
            </w:tcBorders>
            <w:vAlign w:val="center"/>
            <w:hideMark/>
          </w:tcPr>
          <w:p w:rsidR="009E32A6" w:rsidRPr="009E32A6" w:rsidRDefault="009E32A6">
            <w:pPr>
              <w:jc w:val="center"/>
              <w:rPr>
                <w:rFonts w:ascii="돋움" w:eastAsia="돋움" w:hAnsi="돋움" w:cs="굴림"/>
                <w:b w:val="0"/>
                <w:bCs w:val="0"/>
                <w:kern w:val="0"/>
                <w:sz w:val="18"/>
                <w:szCs w:val="18"/>
              </w:rPr>
            </w:pPr>
            <w:r w:rsidRPr="009E32A6">
              <w:rPr>
                <w:rFonts w:ascii="돋움" w:eastAsia="돋움" w:hAnsi="돋움" w:cs="굴림" w:hint="eastAsia"/>
                <w:b w:val="0"/>
                <w:bCs w:val="0"/>
                <w:kern w:val="0"/>
                <w:sz w:val="18"/>
                <w:szCs w:val="18"/>
              </w:rPr>
              <w:t>This session will cover a variety of novel and emerging technologies in the area of Bio &amp; Chemical Sensor</w:t>
            </w:r>
          </w:p>
        </w:tc>
        <w:tc>
          <w:tcPr>
            <w:tcW w:w="4153" w:type="dxa"/>
            <w:tcBorders>
              <w:top w:val="outset" w:sz="6" w:space="0" w:color="auto"/>
              <w:left w:val="outset" w:sz="6" w:space="0" w:color="auto"/>
              <w:bottom w:val="outset" w:sz="6" w:space="0" w:color="auto"/>
              <w:right w:val="outset" w:sz="6" w:space="0" w:color="auto"/>
            </w:tcBorders>
            <w:vAlign w:val="center"/>
          </w:tcPr>
          <w:p w:rsidR="009E32A6" w:rsidRPr="009E32A6" w:rsidRDefault="009E32A6">
            <w:pPr>
              <w:rPr>
                <w:rFonts w:ascii="돋움" w:eastAsia="돋움" w:hAnsi="돋움" w:cs="굴림"/>
                <w:b w:val="0"/>
                <w:bCs w:val="0"/>
                <w:kern w:val="0"/>
                <w:sz w:val="18"/>
                <w:szCs w:val="18"/>
              </w:rPr>
            </w:pPr>
            <w:r w:rsidRPr="009E32A6">
              <w:rPr>
                <w:rFonts w:ascii="돋움" w:eastAsia="돋움" w:hAnsi="돋움" w:cs="굴림" w:hint="eastAsia"/>
                <w:b w:val="0"/>
                <w:bCs w:val="0"/>
                <w:kern w:val="0"/>
                <w:sz w:val="18"/>
                <w:szCs w:val="18"/>
              </w:rPr>
              <w:t>1. DNA chip &amp; Nucleic acid biosensor</w:t>
            </w:r>
            <w:r w:rsidRPr="009E32A6">
              <w:rPr>
                <w:rFonts w:ascii="돋움" w:eastAsia="돋움" w:hAnsi="돋움" w:cs="굴림" w:hint="eastAsia"/>
                <w:b w:val="0"/>
                <w:bCs w:val="0"/>
                <w:kern w:val="0"/>
                <w:sz w:val="18"/>
                <w:szCs w:val="18"/>
              </w:rPr>
              <w:br/>
              <w:t>2. Protein chip &amp; Immunosensors</w:t>
            </w:r>
            <w:r w:rsidRPr="009E32A6">
              <w:rPr>
                <w:rFonts w:ascii="돋움" w:eastAsia="돋움" w:hAnsi="돋움" w:cs="굴림" w:hint="eastAsia"/>
                <w:b w:val="0"/>
                <w:bCs w:val="0"/>
                <w:kern w:val="0"/>
                <w:sz w:val="18"/>
                <w:szCs w:val="18"/>
              </w:rPr>
              <w:br/>
              <w:t>3. Cell-based biosensors &amp; Single cell analysis</w:t>
            </w:r>
            <w:r w:rsidRPr="009E32A6">
              <w:rPr>
                <w:rFonts w:ascii="돋움" w:eastAsia="돋움" w:hAnsi="돋움" w:cs="굴림" w:hint="eastAsia"/>
                <w:b w:val="0"/>
                <w:bCs w:val="0"/>
                <w:kern w:val="0"/>
                <w:sz w:val="18"/>
                <w:szCs w:val="18"/>
              </w:rPr>
              <w:br/>
              <w:t>4. Environmental sensors</w:t>
            </w:r>
            <w:r w:rsidRPr="009E32A6">
              <w:rPr>
                <w:rFonts w:ascii="돋움" w:eastAsia="돋움" w:hAnsi="돋움" w:cs="굴림" w:hint="eastAsia"/>
                <w:b w:val="0"/>
                <w:bCs w:val="0"/>
                <w:kern w:val="0"/>
                <w:sz w:val="18"/>
                <w:szCs w:val="18"/>
              </w:rPr>
              <w:br/>
              <w:t>5. Nanomaterials &amp; Nanoanalytical systems</w:t>
            </w:r>
            <w:r w:rsidRPr="009E32A6">
              <w:rPr>
                <w:rFonts w:ascii="돋움" w:eastAsia="돋움" w:hAnsi="돋움" w:cs="굴림" w:hint="eastAsia"/>
                <w:b w:val="0"/>
                <w:bCs w:val="0"/>
                <w:kern w:val="0"/>
                <w:sz w:val="18"/>
                <w:szCs w:val="18"/>
              </w:rPr>
              <w:br/>
              <w:t>6. Signal transduction sensing technology</w:t>
            </w:r>
            <w:r w:rsidRPr="009E32A6">
              <w:rPr>
                <w:rFonts w:ascii="돋움" w:eastAsia="돋움" w:hAnsi="돋움" w:cs="굴림" w:hint="eastAsia"/>
                <w:b w:val="0"/>
                <w:bCs w:val="0"/>
                <w:kern w:val="0"/>
                <w:sz w:val="18"/>
                <w:szCs w:val="18"/>
              </w:rPr>
              <w:br/>
              <w:t>7. Bioelectroncis and Microsensing Systems</w:t>
            </w:r>
          </w:p>
        </w:tc>
      </w:tr>
      <w:tr w:rsidR="009E32A6" w:rsidRPr="00D51E1F" w:rsidTr="009E32A6">
        <w:trPr>
          <w:tblCellSpacing w:w="0" w:type="dxa"/>
        </w:trPr>
        <w:tc>
          <w:tcPr>
            <w:tcW w:w="2328" w:type="dxa"/>
            <w:tcBorders>
              <w:top w:val="outset" w:sz="6" w:space="0" w:color="auto"/>
              <w:left w:val="outset" w:sz="6" w:space="0" w:color="auto"/>
              <w:bottom w:val="outset" w:sz="6" w:space="0" w:color="auto"/>
              <w:right w:val="outset" w:sz="6" w:space="0" w:color="auto"/>
            </w:tcBorders>
            <w:shd w:val="clear" w:color="auto" w:fill="EFEFEF"/>
            <w:vAlign w:val="center"/>
            <w:hideMark/>
          </w:tcPr>
          <w:p w:rsidR="009E32A6" w:rsidRPr="009E32A6" w:rsidRDefault="009E32A6">
            <w:pPr>
              <w:jc w:val="center"/>
              <w:rPr>
                <w:rFonts w:ascii="돋움" w:eastAsia="돋움" w:hAnsi="돋움" w:cs="굴림"/>
                <w:b w:val="0"/>
                <w:bCs w:val="0"/>
                <w:kern w:val="0"/>
                <w:sz w:val="18"/>
                <w:szCs w:val="18"/>
              </w:rPr>
            </w:pPr>
            <w:r w:rsidRPr="009E32A6">
              <w:rPr>
                <w:rFonts w:ascii="돋움" w:eastAsia="돋움" w:hAnsi="돋움" w:cs="굴림" w:hint="eastAsia"/>
                <w:b w:val="0"/>
                <w:bCs w:val="0"/>
                <w:kern w:val="0"/>
                <w:sz w:val="18"/>
                <w:szCs w:val="18"/>
              </w:rPr>
              <w:t>Bioimaging: Cells to Body</w:t>
            </w:r>
          </w:p>
        </w:tc>
        <w:tc>
          <w:tcPr>
            <w:tcW w:w="3119" w:type="dxa"/>
            <w:tcBorders>
              <w:top w:val="outset" w:sz="6" w:space="0" w:color="auto"/>
              <w:left w:val="outset" w:sz="6" w:space="0" w:color="auto"/>
              <w:bottom w:val="outset" w:sz="6" w:space="0" w:color="auto"/>
              <w:right w:val="outset" w:sz="6" w:space="0" w:color="auto"/>
            </w:tcBorders>
            <w:vAlign w:val="center"/>
            <w:hideMark/>
          </w:tcPr>
          <w:p w:rsidR="009E32A6" w:rsidRPr="009E32A6" w:rsidRDefault="009E32A6">
            <w:pPr>
              <w:jc w:val="center"/>
              <w:rPr>
                <w:rFonts w:ascii="돋움" w:eastAsia="돋움" w:hAnsi="돋움" w:cs="굴림"/>
                <w:b w:val="0"/>
                <w:bCs w:val="0"/>
                <w:kern w:val="0"/>
                <w:sz w:val="18"/>
                <w:szCs w:val="18"/>
              </w:rPr>
            </w:pPr>
            <w:r w:rsidRPr="009E32A6">
              <w:rPr>
                <w:rFonts w:ascii="돋움" w:eastAsia="돋움" w:hAnsi="돋움" w:cs="굴림" w:hint="eastAsia"/>
                <w:b w:val="0"/>
                <w:bCs w:val="0"/>
                <w:kern w:val="0"/>
                <w:sz w:val="18"/>
                <w:szCs w:val="18"/>
              </w:rPr>
              <w:t>This session will cover “Bioimaging Researches” of cells, tissues, or whole bodies, which employ MRI, PET, or Optical imaging technology</w:t>
            </w:r>
          </w:p>
        </w:tc>
        <w:tc>
          <w:tcPr>
            <w:tcW w:w="4153" w:type="dxa"/>
            <w:tcBorders>
              <w:top w:val="outset" w:sz="6" w:space="0" w:color="auto"/>
              <w:left w:val="outset" w:sz="6" w:space="0" w:color="auto"/>
              <w:bottom w:val="outset" w:sz="6" w:space="0" w:color="auto"/>
              <w:right w:val="outset" w:sz="6" w:space="0" w:color="auto"/>
            </w:tcBorders>
            <w:vAlign w:val="center"/>
          </w:tcPr>
          <w:p w:rsidR="009E32A6" w:rsidRPr="009E32A6" w:rsidRDefault="009E32A6">
            <w:pPr>
              <w:rPr>
                <w:rFonts w:ascii="돋움" w:eastAsia="돋움" w:hAnsi="돋움" w:cs="굴림"/>
                <w:b w:val="0"/>
                <w:bCs w:val="0"/>
                <w:kern w:val="0"/>
                <w:sz w:val="18"/>
                <w:szCs w:val="18"/>
              </w:rPr>
            </w:pPr>
            <w:r w:rsidRPr="009E32A6">
              <w:rPr>
                <w:rFonts w:ascii="돋움" w:eastAsia="돋움" w:hAnsi="돋움" w:cs="굴림" w:hint="eastAsia"/>
                <w:b w:val="0"/>
                <w:bCs w:val="0"/>
                <w:kern w:val="0"/>
                <w:sz w:val="18"/>
                <w:szCs w:val="18"/>
              </w:rPr>
              <w:t>1. Single molecule measurements</w:t>
            </w:r>
            <w:r w:rsidRPr="009E32A6">
              <w:rPr>
                <w:rFonts w:ascii="돋움" w:eastAsia="돋움" w:hAnsi="돋움" w:cs="굴림" w:hint="eastAsia"/>
                <w:b w:val="0"/>
                <w:bCs w:val="0"/>
                <w:kern w:val="0"/>
                <w:sz w:val="18"/>
                <w:szCs w:val="18"/>
              </w:rPr>
              <w:br/>
              <w:t>2. Cellular imaging</w:t>
            </w:r>
            <w:r w:rsidRPr="009E32A6">
              <w:rPr>
                <w:rFonts w:ascii="돋움" w:eastAsia="돋움" w:hAnsi="돋움" w:cs="굴림" w:hint="eastAsia"/>
                <w:b w:val="0"/>
                <w:bCs w:val="0"/>
                <w:kern w:val="0"/>
                <w:sz w:val="18"/>
                <w:szCs w:val="18"/>
              </w:rPr>
              <w:br/>
              <w:t>3. Tissue imaging</w:t>
            </w:r>
            <w:r w:rsidRPr="009E32A6">
              <w:rPr>
                <w:rFonts w:ascii="돋움" w:eastAsia="돋움" w:hAnsi="돋움" w:cs="굴림" w:hint="eastAsia"/>
                <w:b w:val="0"/>
                <w:bCs w:val="0"/>
                <w:kern w:val="0"/>
                <w:sz w:val="18"/>
                <w:szCs w:val="18"/>
              </w:rPr>
              <w:br/>
              <w:t>4. Whole body imaging</w:t>
            </w:r>
            <w:r w:rsidRPr="009E32A6">
              <w:rPr>
                <w:rFonts w:ascii="돋움" w:eastAsia="돋움" w:hAnsi="돋움" w:cs="굴림" w:hint="eastAsia"/>
                <w:b w:val="0"/>
                <w:bCs w:val="0"/>
                <w:kern w:val="0"/>
                <w:sz w:val="18"/>
                <w:szCs w:val="18"/>
              </w:rPr>
              <w:br/>
              <w:t>5. Other bioimaging technologies</w:t>
            </w:r>
          </w:p>
        </w:tc>
      </w:tr>
      <w:tr w:rsidR="009E32A6" w:rsidRPr="00D51E1F" w:rsidTr="009E32A6">
        <w:trPr>
          <w:tblCellSpacing w:w="0" w:type="dxa"/>
        </w:trPr>
        <w:tc>
          <w:tcPr>
            <w:tcW w:w="2328" w:type="dxa"/>
            <w:tcBorders>
              <w:top w:val="outset" w:sz="6" w:space="0" w:color="auto"/>
              <w:left w:val="outset" w:sz="6" w:space="0" w:color="auto"/>
              <w:bottom w:val="outset" w:sz="6" w:space="0" w:color="auto"/>
              <w:right w:val="outset" w:sz="6" w:space="0" w:color="auto"/>
            </w:tcBorders>
            <w:shd w:val="clear" w:color="auto" w:fill="EFEFEF"/>
            <w:vAlign w:val="center"/>
            <w:hideMark/>
          </w:tcPr>
          <w:p w:rsidR="009E32A6" w:rsidRPr="009E32A6" w:rsidRDefault="009E32A6">
            <w:pPr>
              <w:jc w:val="center"/>
              <w:rPr>
                <w:rFonts w:ascii="돋움" w:eastAsia="돋움" w:hAnsi="돋움" w:cs="굴림"/>
                <w:b w:val="0"/>
                <w:bCs w:val="0"/>
                <w:kern w:val="0"/>
                <w:sz w:val="18"/>
                <w:szCs w:val="18"/>
              </w:rPr>
            </w:pPr>
            <w:r w:rsidRPr="009E32A6">
              <w:rPr>
                <w:rFonts w:ascii="돋움" w:eastAsia="돋움" w:hAnsi="돋움" w:cs="굴림" w:hint="eastAsia"/>
                <w:b w:val="0"/>
                <w:bCs w:val="0"/>
                <w:kern w:val="0"/>
                <w:sz w:val="18"/>
                <w:szCs w:val="18"/>
              </w:rPr>
              <w:t>U-healthcare and Emerging Technologies</w:t>
            </w:r>
          </w:p>
        </w:tc>
        <w:tc>
          <w:tcPr>
            <w:tcW w:w="3119" w:type="dxa"/>
            <w:tcBorders>
              <w:top w:val="outset" w:sz="6" w:space="0" w:color="auto"/>
              <w:left w:val="outset" w:sz="6" w:space="0" w:color="auto"/>
              <w:bottom w:val="outset" w:sz="6" w:space="0" w:color="auto"/>
              <w:right w:val="outset" w:sz="6" w:space="0" w:color="auto"/>
            </w:tcBorders>
            <w:vAlign w:val="center"/>
            <w:hideMark/>
          </w:tcPr>
          <w:p w:rsidR="009E32A6" w:rsidRPr="00235042" w:rsidRDefault="00235042" w:rsidP="00235042">
            <w:pPr>
              <w:jc w:val="center"/>
              <w:rPr>
                <w:rFonts w:ascii="돋움" w:eastAsia="돋움" w:hAnsi="돋움" w:cs="굴림"/>
                <w:b w:val="0"/>
                <w:bCs w:val="0"/>
                <w:kern w:val="0"/>
                <w:sz w:val="18"/>
                <w:szCs w:val="18"/>
              </w:rPr>
            </w:pPr>
            <w:r w:rsidRPr="00235042">
              <w:rPr>
                <w:rFonts w:ascii="돋움" w:eastAsia="돋움" w:hAnsi="돋움" w:cs="굴림" w:hint="eastAsia"/>
                <w:b w:val="0"/>
                <w:bCs w:val="0"/>
                <w:kern w:val="0"/>
                <w:sz w:val="18"/>
                <w:szCs w:val="18"/>
              </w:rPr>
              <w:t xml:space="preserve">This session covers various aspects of u-healthcare and </w:t>
            </w:r>
            <w:r w:rsidRPr="00235042">
              <w:rPr>
                <w:rFonts w:ascii="돋움" w:eastAsia="돋움" w:hAnsi="돋움" w:cs="굴림" w:hint="eastAsia"/>
                <w:b w:val="0"/>
                <w:bCs w:val="0"/>
                <w:kern w:val="0"/>
                <w:sz w:val="18"/>
                <w:szCs w:val="18"/>
              </w:rPr>
              <w:lastRenderedPageBreak/>
              <w:t>emerging technologies in frontier fields of bio, nano, med</w:t>
            </w:r>
            <w:r>
              <w:rPr>
                <w:rFonts w:ascii="돋움" w:eastAsia="돋움" w:hAnsi="돋움" w:cs="굴림" w:hint="eastAsia"/>
                <w:b w:val="0"/>
                <w:bCs w:val="0"/>
                <w:kern w:val="0"/>
                <w:sz w:val="18"/>
                <w:szCs w:val="18"/>
              </w:rPr>
              <w:t>ical and environmental research</w:t>
            </w:r>
          </w:p>
        </w:tc>
        <w:tc>
          <w:tcPr>
            <w:tcW w:w="4153" w:type="dxa"/>
            <w:tcBorders>
              <w:top w:val="outset" w:sz="6" w:space="0" w:color="auto"/>
              <w:left w:val="outset" w:sz="6" w:space="0" w:color="auto"/>
              <w:bottom w:val="outset" w:sz="6" w:space="0" w:color="auto"/>
              <w:right w:val="outset" w:sz="6" w:space="0" w:color="auto"/>
            </w:tcBorders>
            <w:vAlign w:val="center"/>
          </w:tcPr>
          <w:p w:rsidR="00235042" w:rsidRPr="00235042" w:rsidRDefault="00235042" w:rsidP="00235042">
            <w:pPr>
              <w:rPr>
                <w:rFonts w:ascii="돋움" w:eastAsia="돋움" w:hAnsi="돋움" w:cs="굴림"/>
                <w:b w:val="0"/>
                <w:bCs w:val="0"/>
                <w:kern w:val="0"/>
                <w:sz w:val="18"/>
                <w:szCs w:val="18"/>
              </w:rPr>
            </w:pPr>
            <w:r>
              <w:rPr>
                <w:rFonts w:ascii="돋움" w:eastAsia="돋움" w:hAnsi="돋움" w:cs="굴림" w:hint="eastAsia"/>
                <w:b w:val="0"/>
                <w:bCs w:val="0"/>
                <w:kern w:val="0"/>
                <w:sz w:val="18"/>
                <w:szCs w:val="18"/>
              </w:rPr>
              <w:lastRenderedPageBreak/>
              <w:t xml:space="preserve">1. </w:t>
            </w:r>
            <w:r w:rsidRPr="00235042">
              <w:rPr>
                <w:rFonts w:ascii="돋움" w:eastAsia="돋움" w:hAnsi="돋움" w:cs="굴림" w:hint="eastAsia"/>
                <w:b w:val="0"/>
                <w:bCs w:val="0"/>
                <w:kern w:val="0"/>
                <w:sz w:val="18"/>
                <w:szCs w:val="18"/>
              </w:rPr>
              <w:t>Sensors for u-Healthcare</w:t>
            </w:r>
          </w:p>
          <w:p w:rsidR="00235042" w:rsidRPr="00235042" w:rsidRDefault="00235042" w:rsidP="00235042">
            <w:pPr>
              <w:rPr>
                <w:rFonts w:ascii="돋움" w:eastAsia="돋움" w:hAnsi="돋움" w:cs="굴림"/>
                <w:b w:val="0"/>
                <w:bCs w:val="0"/>
                <w:kern w:val="0"/>
                <w:sz w:val="18"/>
                <w:szCs w:val="18"/>
              </w:rPr>
            </w:pPr>
            <w:r>
              <w:rPr>
                <w:rFonts w:ascii="돋움" w:eastAsia="돋움" w:hAnsi="돋움" w:cs="굴림" w:hint="eastAsia"/>
                <w:b w:val="0"/>
                <w:bCs w:val="0"/>
                <w:kern w:val="0"/>
                <w:sz w:val="18"/>
                <w:szCs w:val="18"/>
              </w:rPr>
              <w:t xml:space="preserve">2. </w:t>
            </w:r>
            <w:r w:rsidRPr="00235042">
              <w:rPr>
                <w:rFonts w:ascii="돋움" w:eastAsia="돋움" w:hAnsi="돋움" w:cs="굴림" w:hint="eastAsia"/>
                <w:b w:val="0"/>
                <w:bCs w:val="0"/>
                <w:kern w:val="0"/>
                <w:sz w:val="18"/>
                <w:szCs w:val="18"/>
              </w:rPr>
              <w:t xml:space="preserve">Mobile/Home Healthcare &amp; Point-of-Care </w:t>
            </w:r>
            <w:r w:rsidRPr="00235042">
              <w:rPr>
                <w:rFonts w:ascii="돋움" w:eastAsia="돋움" w:hAnsi="돋움" w:cs="굴림" w:hint="eastAsia"/>
                <w:b w:val="0"/>
                <w:bCs w:val="0"/>
                <w:kern w:val="0"/>
                <w:sz w:val="18"/>
                <w:szCs w:val="18"/>
              </w:rPr>
              <w:lastRenderedPageBreak/>
              <w:t>Techniques</w:t>
            </w:r>
          </w:p>
          <w:p w:rsidR="00235042" w:rsidRPr="00235042" w:rsidRDefault="00235042" w:rsidP="00235042">
            <w:pPr>
              <w:rPr>
                <w:rFonts w:ascii="돋움" w:eastAsia="돋움" w:hAnsi="돋움" w:cs="굴림"/>
                <w:b w:val="0"/>
                <w:bCs w:val="0"/>
                <w:kern w:val="0"/>
                <w:sz w:val="18"/>
                <w:szCs w:val="18"/>
              </w:rPr>
            </w:pPr>
            <w:r>
              <w:rPr>
                <w:rFonts w:ascii="돋움" w:eastAsia="돋움" w:hAnsi="돋움" w:cs="굴림" w:hint="eastAsia"/>
                <w:b w:val="0"/>
                <w:bCs w:val="0"/>
                <w:kern w:val="0"/>
                <w:sz w:val="18"/>
                <w:szCs w:val="18"/>
              </w:rPr>
              <w:t xml:space="preserve">3. </w:t>
            </w:r>
            <w:r w:rsidRPr="00235042">
              <w:rPr>
                <w:rFonts w:ascii="돋움" w:eastAsia="돋움" w:hAnsi="돋움" w:cs="굴림" w:hint="eastAsia"/>
                <w:b w:val="0"/>
                <w:bCs w:val="0"/>
                <w:kern w:val="0"/>
                <w:sz w:val="18"/>
                <w:szCs w:val="18"/>
              </w:rPr>
              <w:t>Bio/Nano technologies for Healthcare and Medical Applications</w:t>
            </w:r>
          </w:p>
          <w:p w:rsidR="00235042" w:rsidRPr="00235042" w:rsidRDefault="00235042" w:rsidP="00235042">
            <w:pPr>
              <w:rPr>
                <w:rFonts w:ascii="돋움" w:eastAsia="돋움" w:hAnsi="돋움" w:cs="굴림"/>
                <w:b w:val="0"/>
                <w:bCs w:val="0"/>
                <w:kern w:val="0"/>
                <w:sz w:val="18"/>
                <w:szCs w:val="18"/>
              </w:rPr>
            </w:pPr>
            <w:r>
              <w:rPr>
                <w:rFonts w:ascii="돋움" w:eastAsia="돋움" w:hAnsi="돋움" w:cs="굴림" w:hint="eastAsia"/>
                <w:b w:val="0"/>
                <w:bCs w:val="0"/>
                <w:kern w:val="0"/>
                <w:sz w:val="18"/>
                <w:szCs w:val="18"/>
              </w:rPr>
              <w:t xml:space="preserve">4. </w:t>
            </w:r>
            <w:r w:rsidRPr="00235042">
              <w:rPr>
                <w:rFonts w:ascii="돋움" w:eastAsia="돋움" w:hAnsi="돋움" w:cs="굴림" w:hint="eastAsia"/>
                <w:b w:val="0"/>
                <w:bCs w:val="0"/>
                <w:kern w:val="0"/>
                <w:sz w:val="18"/>
                <w:szCs w:val="18"/>
              </w:rPr>
              <w:t>Environmental Sensing and Monitoring</w:t>
            </w:r>
          </w:p>
          <w:p w:rsidR="00235042" w:rsidRDefault="00235042" w:rsidP="00235042">
            <w:pPr>
              <w:rPr>
                <w:rFonts w:ascii="맑은 고딕" w:eastAsia="맑은 고딕" w:hAnsi="맑은 고딕"/>
                <w:sz w:val="22"/>
                <w:szCs w:val="22"/>
              </w:rPr>
            </w:pPr>
            <w:r>
              <w:rPr>
                <w:rFonts w:ascii="돋움" w:eastAsia="돋움" w:hAnsi="돋움" w:cs="굴림" w:hint="eastAsia"/>
                <w:b w:val="0"/>
                <w:bCs w:val="0"/>
                <w:kern w:val="0"/>
                <w:sz w:val="18"/>
                <w:szCs w:val="18"/>
              </w:rPr>
              <w:t xml:space="preserve">5. </w:t>
            </w:r>
            <w:r w:rsidRPr="00235042">
              <w:rPr>
                <w:rFonts w:ascii="돋움" w:eastAsia="돋움" w:hAnsi="돋움" w:cs="굴림" w:hint="eastAsia"/>
                <w:b w:val="0"/>
                <w:bCs w:val="0"/>
                <w:kern w:val="0"/>
                <w:sz w:val="18"/>
                <w:szCs w:val="18"/>
              </w:rPr>
              <w:t xml:space="preserve">Clinical Implications of Newly-Developed Technologies </w:t>
            </w:r>
          </w:p>
          <w:p w:rsidR="009E32A6" w:rsidRPr="00235042" w:rsidRDefault="009E32A6">
            <w:pPr>
              <w:rPr>
                <w:rFonts w:ascii="돋움" w:eastAsia="돋움" w:hAnsi="돋움" w:cs="굴림"/>
                <w:b w:val="0"/>
                <w:bCs w:val="0"/>
                <w:kern w:val="0"/>
                <w:sz w:val="18"/>
                <w:szCs w:val="18"/>
              </w:rPr>
            </w:pPr>
          </w:p>
        </w:tc>
      </w:tr>
    </w:tbl>
    <w:p w:rsidR="00FB091E" w:rsidRDefault="00FB091E" w:rsidP="00FB091E">
      <w:pPr>
        <w:pStyle w:val="a5"/>
        <w:spacing w:line="285" w:lineRule="atLeast"/>
        <w:jc w:val="both"/>
        <w:rPr>
          <w:rFonts w:ascii="돋움" w:eastAsia="돋움" w:hAnsi="돋움"/>
          <w:sz w:val="18"/>
          <w:szCs w:val="18"/>
        </w:rPr>
      </w:pPr>
      <w:r w:rsidRPr="009E32A6">
        <w:rPr>
          <w:rFonts w:ascii="돋움" w:eastAsia="돋움" w:hAnsi="돋움" w:hint="eastAsia"/>
          <w:sz w:val="18"/>
          <w:szCs w:val="18"/>
        </w:rPr>
        <w:lastRenderedPageBreak/>
        <w:t>Important dates</w:t>
      </w:r>
    </w:p>
    <w:tbl>
      <w:tblPr>
        <w:tblW w:w="9600" w:type="dxa"/>
        <w:tblCellSpacing w:w="0"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tblPr>
      <w:tblGrid>
        <w:gridCol w:w="2895"/>
        <w:gridCol w:w="6705"/>
      </w:tblGrid>
      <w:tr w:rsidR="009E32A6" w:rsidRPr="00D51E1F" w:rsidTr="009E32A6">
        <w:trPr>
          <w:tblCellSpacing w:w="0" w:type="dxa"/>
        </w:trPr>
        <w:tc>
          <w:tcPr>
            <w:tcW w:w="2895" w:type="dxa"/>
            <w:tcBorders>
              <w:top w:val="outset" w:sz="6" w:space="0" w:color="auto"/>
              <w:left w:val="outset" w:sz="6" w:space="0" w:color="auto"/>
              <w:bottom w:val="outset" w:sz="6" w:space="0" w:color="auto"/>
              <w:right w:val="outset" w:sz="6" w:space="0" w:color="auto"/>
            </w:tcBorders>
            <w:shd w:val="clear" w:color="auto" w:fill="EFEFEF"/>
            <w:vAlign w:val="center"/>
            <w:hideMark/>
          </w:tcPr>
          <w:p w:rsidR="009E32A6" w:rsidRPr="009E32A6" w:rsidRDefault="009E32A6" w:rsidP="009E32A6">
            <w:pPr>
              <w:widowControl/>
              <w:wordWrap/>
              <w:autoSpaceDE/>
              <w:autoSpaceDN/>
              <w:spacing w:line="285" w:lineRule="atLeast"/>
              <w:jc w:val="left"/>
              <w:rPr>
                <w:rFonts w:ascii="돋움" w:eastAsia="돋움" w:hAnsi="돋움" w:cs="굴림"/>
                <w:b w:val="0"/>
                <w:bCs w:val="0"/>
                <w:kern w:val="0"/>
                <w:sz w:val="18"/>
                <w:szCs w:val="18"/>
              </w:rPr>
            </w:pPr>
            <w:r w:rsidRPr="009E32A6">
              <w:rPr>
                <w:rFonts w:ascii="돋움" w:eastAsia="돋움" w:hAnsi="돋움" w:cs="굴림"/>
                <w:b w:val="0"/>
                <w:kern w:val="0"/>
                <w:sz w:val="18"/>
              </w:rPr>
              <w:t>Abstract Submission Deadline</w:t>
            </w:r>
          </w:p>
        </w:tc>
        <w:tc>
          <w:tcPr>
            <w:tcW w:w="6705" w:type="dxa"/>
            <w:tcBorders>
              <w:top w:val="outset" w:sz="6" w:space="0" w:color="auto"/>
              <w:left w:val="outset" w:sz="6" w:space="0" w:color="auto"/>
              <w:bottom w:val="outset" w:sz="6" w:space="0" w:color="auto"/>
              <w:right w:val="outset" w:sz="6" w:space="0" w:color="auto"/>
            </w:tcBorders>
            <w:vAlign w:val="center"/>
          </w:tcPr>
          <w:p w:rsidR="009E32A6" w:rsidRPr="009E32A6" w:rsidRDefault="009E32A6" w:rsidP="009E32A6">
            <w:pPr>
              <w:spacing w:line="360" w:lineRule="auto"/>
              <w:jc w:val="left"/>
              <w:rPr>
                <w:rFonts w:ascii="돋움" w:eastAsia="돋움" w:hAnsi="돋움" w:cs="굴림"/>
                <w:b w:val="0"/>
                <w:bCs w:val="0"/>
                <w:kern w:val="0"/>
                <w:sz w:val="18"/>
                <w:szCs w:val="18"/>
              </w:rPr>
            </w:pPr>
            <w:r w:rsidRPr="009E32A6">
              <w:rPr>
                <w:rFonts w:ascii="돋움" w:eastAsia="돋움" w:hAnsi="돋움" w:cs="굴림"/>
                <w:b w:val="0"/>
                <w:bCs w:val="0"/>
                <w:kern w:val="0"/>
                <w:sz w:val="18"/>
                <w:szCs w:val="18"/>
              </w:rPr>
              <w:t xml:space="preserve">: </w:t>
            </w:r>
            <w:r w:rsidR="00621075">
              <w:rPr>
                <w:rFonts w:ascii="돋움" w:eastAsia="돋움" w:hAnsi="돋움" w:cs="굴림" w:hint="eastAsia"/>
                <w:b w:val="0"/>
                <w:kern w:val="0"/>
                <w:sz w:val="18"/>
              </w:rPr>
              <w:t>August</w:t>
            </w:r>
            <w:r w:rsidR="00621075">
              <w:rPr>
                <w:rFonts w:ascii="돋움" w:eastAsia="돋움" w:hAnsi="돋움" w:cs="굴림"/>
                <w:b w:val="0"/>
                <w:kern w:val="0"/>
                <w:sz w:val="18"/>
              </w:rPr>
              <w:t xml:space="preserve"> </w:t>
            </w:r>
            <w:r w:rsidR="00621075">
              <w:rPr>
                <w:rFonts w:ascii="돋움" w:eastAsia="돋움" w:hAnsi="돋움" w:cs="굴림" w:hint="eastAsia"/>
                <w:b w:val="0"/>
                <w:kern w:val="0"/>
                <w:sz w:val="18"/>
              </w:rPr>
              <w:t>1</w:t>
            </w:r>
            <w:r w:rsidR="00621075">
              <w:rPr>
                <w:rFonts w:ascii="돋움" w:eastAsia="돋움" w:hAnsi="돋움" w:cs="굴림"/>
                <w:b w:val="0"/>
                <w:kern w:val="0"/>
                <w:sz w:val="18"/>
              </w:rPr>
              <w:t>0, 2011 (</w:t>
            </w:r>
            <w:r w:rsidR="00621075">
              <w:rPr>
                <w:rFonts w:ascii="돋움" w:eastAsia="돋움" w:hAnsi="돋움" w:cs="굴림" w:hint="eastAsia"/>
                <w:b w:val="0"/>
                <w:kern w:val="0"/>
                <w:sz w:val="18"/>
              </w:rPr>
              <w:t>WED</w:t>
            </w:r>
            <w:r w:rsidRPr="009E32A6">
              <w:rPr>
                <w:rFonts w:ascii="돋움" w:eastAsia="돋움" w:hAnsi="돋움" w:cs="굴림"/>
                <w:b w:val="0"/>
                <w:kern w:val="0"/>
                <w:sz w:val="18"/>
              </w:rPr>
              <w:t>)</w:t>
            </w:r>
          </w:p>
        </w:tc>
      </w:tr>
      <w:tr w:rsidR="009E32A6" w:rsidRPr="00D51E1F" w:rsidTr="009E32A6">
        <w:trPr>
          <w:tblCellSpacing w:w="0" w:type="dxa"/>
        </w:trPr>
        <w:tc>
          <w:tcPr>
            <w:tcW w:w="2895" w:type="dxa"/>
            <w:tcBorders>
              <w:top w:val="outset" w:sz="6" w:space="0" w:color="auto"/>
              <w:left w:val="outset" w:sz="6" w:space="0" w:color="auto"/>
              <w:bottom w:val="outset" w:sz="6" w:space="0" w:color="auto"/>
              <w:right w:val="outset" w:sz="6" w:space="0" w:color="auto"/>
            </w:tcBorders>
            <w:shd w:val="clear" w:color="auto" w:fill="EFEFEF"/>
            <w:vAlign w:val="center"/>
            <w:hideMark/>
          </w:tcPr>
          <w:p w:rsidR="009E32A6" w:rsidRPr="009E32A6" w:rsidRDefault="009E32A6" w:rsidP="009E32A6">
            <w:pPr>
              <w:jc w:val="left"/>
              <w:rPr>
                <w:rFonts w:ascii="돋움" w:eastAsia="돋움" w:hAnsi="돋움" w:cs="굴림"/>
                <w:b w:val="0"/>
                <w:bCs w:val="0"/>
                <w:kern w:val="0"/>
                <w:sz w:val="18"/>
                <w:szCs w:val="18"/>
              </w:rPr>
            </w:pPr>
            <w:r w:rsidRPr="009E32A6">
              <w:rPr>
                <w:rFonts w:ascii="돋움" w:eastAsia="돋움" w:hAnsi="돋움" w:cs="굴림"/>
                <w:b w:val="0"/>
                <w:kern w:val="0"/>
                <w:sz w:val="18"/>
              </w:rPr>
              <w:t>Acceptance Notification</w:t>
            </w:r>
          </w:p>
        </w:tc>
        <w:tc>
          <w:tcPr>
            <w:tcW w:w="6705" w:type="dxa"/>
            <w:tcBorders>
              <w:top w:val="outset" w:sz="6" w:space="0" w:color="auto"/>
              <w:left w:val="outset" w:sz="6" w:space="0" w:color="auto"/>
              <w:bottom w:val="outset" w:sz="6" w:space="0" w:color="auto"/>
              <w:right w:val="outset" w:sz="6" w:space="0" w:color="auto"/>
            </w:tcBorders>
            <w:vAlign w:val="center"/>
          </w:tcPr>
          <w:p w:rsidR="009E32A6" w:rsidRPr="009E32A6" w:rsidRDefault="009E32A6" w:rsidP="009E32A6">
            <w:pPr>
              <w:spacing w:line="360" w:lineRule="auto"/>
              <w:jc w:val="left"/>
              <w:rPr>
                <w:rFonts w:ascii="돋움" w:eastAsia="돋움" w:hAnsi="돋움" w:cs="굴림"/>
                <w:b w:val="0"/>
                <w:bCs w:val="0"/>
                <w:kern w:val="0"/>
                <w:sz w:val="18"/>
                <w:szCs w:val="18"/>
              </w:rPr>
            </w:pPr>
            <w:r w:rsidRPr="009E32A6">
              <w:rPr>
                <w:rFonts w:ascii="돋움" w:eastAsia="돋움" w:hAnsi="돋움" w:cs="굴림"/>
                <w:b w:val="0"/>
                <w:bCs w:val="0"/>
                <w:kern w:val="0"/>
                <w:sz w:val="18"/>
                <w:szCs w:val="18"/>
              </w:rPr>
              <w:t xml:space="preserve">: </w:t>
            </w:r>
            <w:r w:rsidR="00621075" w:rsidRPr="009E32A6">
              <w:rPr>
                <w:rFonts w:ascii="돋움" w:eastAsia="돋움" w:hAnsi="돋움" w:cs="굴림"/>
                <w:b w:val="0"/>
                <w:kern w:val="0"/>
                <w:sz w:val="18"/>
              </w:rPr>
              <w:t>September</w:t>
            </w:r>
            <w:r w:rsidRPr="009E32A6">
              <w:rPr>
                <w:rFonts w:ascii="돋움" w:eastAsia="돋움" w:hAnsi="돋움" w:cs="굴림"/>
                <w:b w:val="0"/>
                <w:kern w:val="0"/>
                <w:sz w:val="18"/>
              </w:rPr>
              <w:t xml:space="preserve"> 01, 2011 (</w:t>
            </w:r>
            <w:r w:rsidR="00621075" w:rsidRPr="009E32A6">
              <w:rPr>
                <w:rFonts w:ascii="돋움" w:eastAsia="돋움" w:hAnsi="돋움" w:cs="굴림"/>
                <w:b w:val="0"/>
                <w:kern w:val="0"/>
                <w:sz w:val="18"/>
              </w:rPr>
              <w:t>THU</w:t>
            </w:r>
            <w:r w:rsidRPr="009E32A6">
              <w:rPr>
                <w:rFonts w:ascii="돋움" w:eastAsia="돋움" w:hAnsi="돋움" w:cs="굴림"/>
                <w:b w:val="0"/>
                <w:kern w:val="0"/>
                <w:sz w:val="18"/>
              </w:rPr>
              <w:t>)</w:t>
            </w:r>
          </w:p>
        </w:tc>
      </w:tr>
      <w:tr w:rsidR="009E32A6" w:rsidRPr="00D51E1F" w:rsidTr="009E32A6">
        <w:trPr>
          <w:tblCellSpacing w:w="0" w:type="dxa"/>
        </w:trPr>
        <w:tc>
          <w:tcPr>
            <w:tcW w:w="2895" w:type="dxa"/>
            <w:tcBorders>
              <w:top w:val="outset" w:sz="6" w:space="0" w:color="auto"/>
              <w:left w:val="outset" w:sz="6" w:space="0" w:color="auto"/>
              <w:bottom w:val="outset" w:sz="6" w:space="0" w:color="auto"/>
              <w:right w:val="outset" w:sz="6" w:space="0" w:color="auto"/>
            </w:tcBorders>
            <w:shd w:val="clear" w:color="auto" w:fill="EFEFEF"/>
            <w:vAlign w:val="center"/>
            <w:hideMark/>
          </w:tcPr>
          <w:p w:rsidR="009E32A6" w:rsidRPr="009E32A6" w:rsidRDefault="009E32A6" w:rsidP="009E32A6">
            <w:pPr>
              <w:jc w:val="left"/>
              <w:rPr>
                <w:rFonts w:ascii="돋움" w:eastAsia="돋움" w:hAnsi="돋움" w:cs="굴림"/>
                <w:b w:val="0"/>
                <w:bCs w:val="0"/>
                <w:kern w:val="0"/>
                <w:sz w:val="18"/>
                <w:szCs w:val="18"/>
              </w:rPr>
            </w:pPr>
            <w:r w:rsidRPr="009E32A6">
              <w:rPr>
                <w:rFonts w:ascii="돋움" w:eastAsia="돋움" w:hAnsi="돋움" w:cs="굴림"/>
                <w:b w:val="0"/>
                <w:kern w:val="0"/>
                <w:sz w:val="18"/>
              </w:rPr>
              <w:t>Early Registration Deadline</w:t>
            </w:r>
          </w:p>
        </w:tc>
        <w:tc>
          <w:tcPr>
            <w:tcW w:w="6705" w:type="dxa"/>
            <w:tcBorders>
              <w:top w:val="outset" w:sz="6" w:space="0" w:color="auto"/>
              <w:left w:val="outset" w:sz="6" w:space="0" w:color="auto"/>
              <w:bottom w:val="outset" w:sz="6" w:space="0" w:color="auto"/>
              <w:right w:val="outset" w:sz="6" w:space="0" w:color="auto"/>
            </w:tcBorders>
            <w:vAlign w:val="center"/>
          </w:tcPr>
          <w:p w:rsidR="009E32A6" w:rsidRPr="009E32A6" w:rsidRDefault="009E32A6" w:rsidP="009E32A6">
            <w:pPr>
              <w:spacing w:line="360" w:lineRule="auto"/>
              <w:jc w:val="left"/>
              <w:rPr>
                <w:rFonts w:ascii="돋움" w:eastAsia="돋움" w:hAnsi="돋움" w:cs="굴림"/>
                <w:b w:val="0"/>
                <w:bCs w:val="0"/>
                <w:kern w:val="0"/>
                <w:sz w:val="18"/>
                <w:szCs w:val="18"/>
              </w:rPr>
            </w:pPr>
            <w:r w:rsidRPr="009E32A6">
              <w:rPr>
                <w:rFonts w:ascii="돋움" w:eastAsia="돋움" w:hAnsi="돋움" w:cs="굴림"/>
                <w:b w:val="0"/>
                <w:bCs w:val="0"/>
                <w:kern w:val="0"/>
                <w:sz w:val="18"/>
                <w:szCs w:val="18"/>
              </w:rPr>
              <w:t xml:space="preserve">: </w:t>
            </w:r>
            <w:r w:rsidRPr="009E32A6">
              <w:rPr>
                <w:rFonts w:ascii="돋움" w:eastAsia="돋움" w:hAnsi="돋움" w:cs="굴림"/>
                <w:b w:val="0"/>
                <w:kern w:val="0"/>
                <w:sz w:val="18"/>
              </w:rPr>
              <w:t>September 15, 2011 (THU)</w:t>
            </w:r>
          </w:p>
        </w:tc>
      </w:tr>
      <w:tr w:rsidR="009E32A6" w:rsidRPr="00D51E1F" w:rsidTr="009E32A6">
        <w:trPr>
          <w:tblCellSpacing w:w="0" w:type="dxa"/>
        </w:trPr>
        <w:tc>
          <w:tcPr>
            <w:tcW w:w="2895" w:type="dxa"/>
            <w:tcBorders>
              <w:top w:val="outset" w:sz="6" w:space="0" w:color="auto"/>
              <w:left w:val="outset" w:sz="6" w:space="0" w:color="auto"/>
              <w:bottom w:val="outset" w:sz="6" w:space="0" w:color="auto"/>
              <w:right w:val="outset" w:sz="6" w:space="0" w:color="auto"/>
            </w:tcBorders>
            <w:shd w:val="clear" w:color="auto" w:fill="EFEFEF"/>
            <w:vAlign w:val="center"/>
            <w:hideMark/>
          </w:tcPr>
          <w:p w:rsidR="009E32A6" w:rsidRPr="009E32A6" w:rsidRDefault="009E32A6" w:rsidP="009E32A6">
            <w:pPr>
              <w:jc w:val="left"/>
              <w:rPr>
                <w:rFonts w:ascii="돋움" w:eastAsia="돋움" w:hAnsi="돋움" w:cs="굴림"/>
                <w:b w:val="0"/>
                <w:bCs w:val="0"/>
                <w:kern w:val="0"/>
                <w:sz w:val="18"/>
                <w:szCs w:val="18"/>
              </w:rPr>
            </w:pPr>
            <w:r w:rsidRPr="009E32A6">
              <w:rPr>
                <w:rFonts w:ascii="돋움" w:eastAsia="돋움" w:hAnsi="돋움" w:cs="굴림"/>
                <w:b w:val="0"/>
                <w:kern w:val="0"/>
                <w:sz w:val="18"/>
              </w:rPr>
              <w:t>ASIASENSE2011</w:t>
            </w:r>
          </w:p>
        </w:tc>
        <w:tc>
          <w:tcPr>
            <w:tcW w:w="6705" w:type="dxa"/>
            <w:tcBorders>
              <w:top w:val="outset" w:sz="6" w:space="0" w:color="auto"/>
              <w:left w:val="outset" w:sz="6" w:space="0" w:color="auto"/>
              <w:bottom w:val="outset" w:sz="6" w:space="0" w:color="auto"/>
              <w:right w:val="outset" w:sz="6" w:space="0" w:color="auto"/>
            </w:tcBorders>
            <w:vAlign w:val="center"/>
          </w:tcPr>
          <w:p w:rsidR="009E32A6" w:rsidRPr="009E32A6" w:rsidRDefault="009E32A6" w:rsidP="009E32A6">
            <w:pPr>
              <w:spacing w:line="360" w:lineRule="auto"/>
              <w:jc w:val="left"/>
              <w:rPr>
                <w:rFonts w:ascii="돋움" w:eastAsia="돋움" w:hAnsi="돋움" w:cs="굴림"/>
                <w:b w:val="0"/>
                <w:bCs w:val="0"/>
                <w:kern w:val="0"/>
                <w:sz w:val="18"/>
                <w:szCs w:val="18"/>
              </w:rPr>
            </w:pPr>
            <w:r w:rsidRPr="009E32A6">
              <w:rPr>
                <w:rFonts w:ascii="돋움" w:eastAsia="돋움" w:hAnsi="돋움" w:cs="굴림"/>
                <w:b w:val="0"/>
                <w:bCs w:val="0"/>
                <w:kern w:val="0"/>
                <w:sz w:val="18"/>
                <w:szCs w:val="18"/>
              </w:rPr>
              <w:t xml:space="preserve">: </w:t>
            </w:r>
            <w:r w:rsidRPr="009E32A6">
              <w:rPr>
                <w:rFonts w:ascii="돋움" w:eastAsia="돋움" w:hAnsi="돋움" w:cs="굴림"/>
                <w:b w:val="0"/>
                <w:kern w:val="0"/>
                <w:sz w:val="18"/>
              </w:rPr>
              <w:t>October 23-26, 2011 (SUN-WED)</w:t>
            </w:r>
          </w:p>
        </w:tc>
      </w:tr>
    </w:tbl>
    <w:p w:rsidR="00137BA4" w:rsidRDefault="00137BA4" w:rsidP="00FB091E">
      <w:pPr>
        <w:tabs>
          <w:tab w:val="left" w:pos="7620"/>
        </w:tabs>
        <w:rPr>
          <w:rFonts w:ascii="돋움" w:eastAsia="돋움" w:hAnsi="돋움" w:cs="Times New Roman"/>
          <w:b w:val="0"/>
          <w:bCs w:val="0"/>
          <w:sz w:val="20"/>
        </w:rPr>
      </w:pPr>
    </w:p>
    <w:p w:rsidR="00137BA4" w:rsidRDefault="00137BA4" w:rsidP="00FB091E">
      <w:pPr>
        <w:tabs>
          <w:tab w:val="left" w:pos="7620"/>
        </w:tabs>
        <w:rPr>
          <w:rFonts w:ascii="돋움" w:eastAsia="돋움" w:hAnsi="돋움" w:cs="Times New Roman"/>
          <w:b w:val="0"/>
          <w:bCs w:val="0"/>
          <w:sz w:val="20"/>
        </w:rPr>
      </w:pPr>
      <w:r>
        <w:rPr>
          <w:rFonts w:ascii="돋움" w:eastAsia="돋움" w:hAnsi="돋움" w:cs="Times New Roman" w:hint="eastAsia"/>
          <w:b w:val="0"/>
          <w:bCs w:val="0"/>
          <w:sz w:val="20"/>
        </w:rPr>
        <w:t>If you have any inquiries, please feel free to the secretariat of ASIASENS</w:t>
      </w:r>
      <w:r w:rsidR="00621075">
        <w:rPr>
          <w:rFonts w:ascii="돋움" w:eastAsia="돋움" w:hAnsi="돋움" w:cs="Times New Roman" w:hint="eastAsia"/>
          <w:b w:val="0"/>
          <w:bCs w:val="0"/>
          <w:sz w:val="20"/>
        </w:rPr>
        <w:t xml:space="preserve">E </w:t>
      </w:r>
      <w:r>
        <w:rPr>
          <w:rFonts w:ascii="돋움" w:eastAsia="돋움" w:hAnsi="돋움" w:cs="Times New Roman" w:hint="eastAsia"/>
          <w:b w:val="0"/>
          <w:bCs w:val="0"/>
          <w:sz w:val="20"/>
        </w:rPr>
        <w:t>2011.</w:t>
      </w:r>
    </w:p>
    <w:p w:rsidR="00137BA4" w:rsidRDefault="00137BA4" w:rsidP="00FB091E">
      <w:pPr>
        <w:tabs>
          <w:tab w:val="left" w:pos="7620"/>
        </w:tabs>
        <w:rPr>
          <w:rFonts w:ascii="돋움" w:eastAsia="돋움" w:hAnsi="돋움" w:cs="Times New Roman"/>
          <w:b w:val="0"/>
          <w:bCs w:val="0"/>
          <w:sz w:val="20"/>
        </w:rPr>
      </w:pPr>
    </w:p>
    <w:p w:rsidR="00FB091E" w:rsidRPr="00137BA4" w:rsidRDefault="00137BA4" w:rsidP="00FB091E">
      <w:pPr>
        <w:tabs>
          <w:tab w:val="left" w:pos="7620"/>
        </w:tabs>
        <w:rPr>
          <w:rFonts w:ascii="돋움" w:eastAsia="돋움" w:hAnsi="돋움" w:cs="Times New Roman"/>
          <w:bCs w:val="0"/>
          <w:sz w:val="20"/>
        </w:rPr>
      </w:pPr>
      <w:r w:rsidRPr="00137BA4">
        <w:rPr>
          <w:rFonts w:ascii="돋움" w:eastAsia="돋움" w:hAnsi="돋움" w:cs="Times New Roman" w:hint="eastAsia"/>
          <w:bCs w:val="0"/>
          <w:sz w:val="20"/>
        </w:rPr>
        <w:t xml:space="preserve">Secretariat of </w:t>
      </w:r>
      <w:r w:rsidR="009E32A6" w:rsidRPr="00137BA4">
        <w:rPr>
          <w:rFonts w:ascii="돋움" w:eastAsia="돋움" w:hAnsi="돋움" w:cs="Times New Roman" w:hint="eastAsia"/>
          <w:bCs w:val="0"/>
          <w:sz w:val="20"/>
        </w:rPr>
        <w:t>ASIASENSE2011</w:t>
      </w:r>
    </w:p>
    <w:p w:rsidR="00E61014" w:rsidRPr="00E61014" w:rsidRDefault="00E61014" w:rsidP="00E61014">
      <w:pPr>
        <w:rPr>
          <w:rFonts w:ascii="Calibri" w:eastAsia="굴림" w:hAnsi="Calibri"/>
          <w:b w:val="0"/>
          <w:noProof/>
          <w:sz w:val="22"/>
        </w:rPr>
      </w:pPr>
      <w:r w:rsidRPr="00E61014">
        <w:rPr>
          <w:rFonts w:ascii="Calibri" w:eastAsia="굴림" w:hAnsi="Calibri"/>
          <w:b w:val="0"/>
          <w:noProof/>
          <w:sz w:val="22"/>
        </w:rPr>
        <w:t xml:space="preserve">-------------------------------------------------------------- </w:t>
      </w:r>
    </w:p>
    <w:p w:rsidR="00E61014" w:rsidRPr="00E61014" w:rsidRDefault="00E61014" w:rsidP="00E61014">
      <w:pPr>
        <w:rPr>
          <w:rFonts w:ascii="Calibri" w:eastAsia="굴림" w:hAnsi="Calibri"/>
          <w:b w:val="0"/>
          <w:noProof/>
          <w:sz w:val="22"/>
        </w:rPr>
      </w:pPr>
      <w:r w:rsidRPr="00E61014">
        <w:rPr>
          <w:rFonts w:ascii="Calibri" w:eastAsia="굴림" w:hAnsi="Calibri"/>
          <w:b w:val="0"/>
          <w:noProof/>
          <w:sz w:val="22"/>
        </w:rPr>
        <w:t xml:space="preserve">Convention Div., Genicom Co., Ltd. </w:t>
      </w:r>
    </w:p>
    <w:p w:rsidR="00E61014" w:rsidRPr="00E61014" w:rsidRDefault="00E61014" w:rsidP="00E61014">
      <w:pPr>
        <w:rPr>
          <w:rFonts w:ascii="Calibri" w:eastAsia="굴림" w:hAnsi="Calibri"/>
          <w:b w:val="0"/>
          <w:noProof/>
          <w:sz w:val="22"/>
        </w:rPr>
      </w:pPr>
      <w:r w:rsidRPr="00E61014">
        <w:rPr>
          <w:rFonts w:ascii="Calibri" w:eastAsia="굴림" w:hAnsi="Calibri"/>
          <w:b w:val="0"/>
          <w:noProof/>
          <w:sz w:val="22"/>
        </w:rPr>
        <w:t>5F Daehan Bldg., #1018 Dunsan-dong, Seo-gu, Daejeon, 302-120</w:t>
      </w:r>
    </w:p>
    <w:p w:rsidR="00E61014" w:rsidRPr="00E61014" w:rsidRDefault="00E61014" w:rsidP="00E61014">
      <w:pPr>
        <w:rPr>
          <w:rFonts w:ascii="Calibri" w:eastAsia="굴림" w:hAnsi="Calibri"/>
          <w:b w:val="0"/>
          <w:noProof/>
          <w:sz w:val="22"/>
        </w:rPr>
      </w:pPr>
      <w:r w:rsidRPr="00E61014">
        <w:rPr>
          <w:rFonts w:ascii="Calibri" w:eastAsia="굴림" w:hAnsi="Calibri"/>
          <w:b w:val="0"/>
          <w:noProof/>
          <w:sz w:val="22"/>
        </w:rPr>
        <w:t xml:space="preserve">Tel: +82-42-472-7460 / Fax: +82-42-472-7459 </w:t>
      </w:r>
    </w:p>
    <w:p w:rsidR="00E61014" w:rsidRPr="00E61014" w:rsidRDefault="00E61014" w:rsidP="00E61014">
      <w:pPr>
        <w:rPr>
          <w:rFonts w:ascii="Calibri" w:eastAsia="굴림" w:hAnsi="Calibri"/>
          <w:b w:val="0"/>
          <w:noProof/>
          <w:sz w:val="22"/>
        </w:rPr>
      </w:pPr>
      <w:r w:rsidRPr="00E61014">
        <w:rPr>
          <w:rFonts w:ascii="Calibri" w:eastAsia="굴림" w:hAnsi="Calibri"/>
          <w:b w:val="0"/>
          <w:noProof/>
          <w:sz w:val="22"/>
        </w:rPr>
        <w:t xml:space="preserve">E-mail: </w:t>
      </w:r>
      <w:hyperlink r:id="rId11" w:history="1">
        <w:r w:rsidRPr="00E61014">
          <w:rPr>
            <w:rStyle w:val="a8"/>
            <w:rFonts w:ascii="Calibri" w:eastAsia="굴림" w:hAnsi="Calibri"/>
            <w:b w:val="0"/>
            <w:noProof/>
            <w:sz w:val="22"/>
          </w:rPr>
          <w:t>secretariat@asiasense2011.org</w:t>
        </w:r>
      </w:hyperlink>
      <w:r w:rsidRPr="00E61014">
        <w:rPr>
          <w:rFonts w:ascii="Calibri" w:eastAsia="굴림" w:hAnsi="Calibri"/>
          <w:b w:val="0"/>
          <w:noProof/>
          <w:sz w:val="22"/>
        </w:rPr>
        <w:t xml:space="preserve"> / Web: </w:t>
      </w:r>
      <w:hyperlink r:id="rId12" w:history="1">
        <w:r w:rsidRPr="00E61014">
          <w:rPr>
            <w:rStyle w:val="a8"/>
            <w:rFonts w:ascii="Calibri" w:eastAsia="굴림" w:hAnsi="Calibri"/>
            <w:b w:val="0"/>
            <w:noProof/>
            <w:sz w:val="22"/>
          </w:rPr>
          <w:t>http://www.asiasense2011.org</w:t>
        </w:r>
      </w:hyperlink>
    </w:p>
    <w:p w:rsidR="00E61014" w:rsidRPr="00E61014" w:rsidRDefault="00E61014" w:rsidP="00E61014">
      <w:pPr>
        <w:rPr>
          <w:rFonts w:ascii="Calibri" w:eastAsia="굴림" w:hAnsi="Calibri"/>
          <w:b w:val="0"/>
          <w:noProof/>
          <w:sz w:val="22"/>
        </w:rPr>
      </w:pPr>
      <w:r w:rsidRPr="00E61014">
        <w:rPr>
          <w:rFonts w:ascii="Calibri" w:eastAsia="굴림" w:hAnsi="Calibri"/>
          <w:b w:val="0"/>
          <w:noProof/>
          <w:sz w:val="22"/>
        </w:rPr>
        <w:t>--------------------------------------------------------------</w:t>
      </w:r>
    </w:p>
    <w:p w:rsidR="00FB091E" w:rsidRDefault="00FB091E" w:rsidP="00FB091E">
      <w:pPr>
        <w:tabs>
          <w:tab w:val="left" w:pos="7620"/>
        </w:tabs>
        <w:ind w:leftChars="76" w:left="179"/>
        <w:jc w:val="center"/>
        <w:rPr>
          <w:rFonts w:ascii="휴먼옛체" w:eastAsia="휴먼옛체" w:hAnsi="굴림" w:cs="Times New Roman"/>
          <w:b w:val="0"/>
          <w:w w:val="105"/>
          <w:sz w:val="36"/>
          <w:szCs w:val="36"/>
        </w:rPr>
      </w:pPr>
    </w:p>
    <w:p w:rsidR="00FB091E" w:rsidRPr="00EE2358" w:rsidRDefault="00FB091E" w:rsidP="00FB091E">
      <w:pPr>
        <w:tabs>
          <w:tab w:val="left" w:pos="7620"/>
        </w:tabs>
        <w:ind w:leftChars="76" w:left="179"/>
        <w:jc w:val="center"/>
        <w:rPr>
          <w:rFonts w:ascii="굴림" w:eastAsia="굴림" w:hAnsi="굴림"/>
          <w:sz w:val="20"/>
          <w:szCs w:val="20"/>
        </w:rPr>
      </w:pPr>
      <w:r w:rsidRPr="00EE2358">
        <w:rPr>
          <w:rFonts w:ascii="굴림" w:eastAsia="굴림" w:hAnsi="굴림" w:cs="Times New Roman" w:hint="eastAsia"/>
          <w:b w:val="0"/>
          <w:w w:val="105"/>
          <w:sz w:val="36"/>
          <w:szCs w:val="36"/>
        </w:rPr>
        <w:t xml:space="preserve">                                            </w:t>
      </w:r>
      <w:r w:rsidRPr="00EE2358">
        <w:rPr>
          <w:rFonts w:ascii="굴림" w:eastAsia="굴림" w:hAnsi="굴림" w:cs="Times New Roman" w:hint="eastAsia"/>
          <w:b w:val="0"/>
          <w:w w:val="105"/>
          <w:sz w:val="20"/>
          <w:szCs w:val="20"/>
        </w:rPr>
        <w:t>끝</w:t>
      </w:r>
    </w:p>
    <w:p w:rsidR="00AD24C5" w:rsidRPr="00FB091E" w:rsidRDefault="00AD24C5" w:rsidP="00DF17AF"/>
    <w:sectPr w:rsidR="00AD24C5" w:rsidRPr="00FB091E" w:rsidSect="002D18BE">
      <w:headerReference w:type="default" r:id="rId13"/>
      <w:footerReference w:type="default" r:id="rId14"/>
      <w:pgSz w:w="11906" w:h="16838"/>
      <w:pgMar w:top="1701" w:right="1440" w:bottom="1135" w:left="1440" w:header="568" w:footer="231" w:gutter="0"/>
      <w:cols w:space="425"/>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173A9" w:rsidRDefault="008173A9" w:rsidP="00AD3F3A">
      <w:r>
        <w:separator/>
      </w:r>
    </w:p>
  </w:endnote>
  <w:endnote w:type="continuationSeparator" w:id="1">
    <w:p w:rsidR="008173A9" w:rsidRDefault="008173A9" w:rsidP="00AD3F3A">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맑은 고딕">
    <w:panose1 w:val="020B0503020000020004"/>
    <w:charset w:val="81"/>
    <w:family w:val="modern"/>
    <w:pitch w:val="variable"/>
    <w:sig w:usb0="900002AF" w:usb1="09D77CFB" w:usb2="00000012" w:usb3="00000000" w:csb0="00080001" w:csb1="00000000"/>
  </w:font>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바탕">
    <w:altName w:val="Batang"/>
    <w:panose1 w:val="02030600000101010101"/>
    <w:charset w:val="81"/>
    <w:family w:val="roman"/>
    <w:pitch w:val="variable"/>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Courier New">
    <w:panose1 w:val="02070309020205020404"/>
    <w:charset w:val="00"/>
    <w:family w:val="modern"/>
    <w:notTrueType/>
    <w:pitch w:val="fixed"/>
    <w:sig w:usb0="00000003" w:usb1="00000000" w:usb2="00000000" w:usb3="00000000" w:csb0="00000001" w:csb1="00000000"/>
  </w:font>
  <w:font w:name="돋움">
    <w:altName w:val="Dotum"/>
    <w:panose1 w:val="020B0600000101010101"/>
    <w:charset w:val="81"/>
    <w:family w:val="modern"/>
    <w:pitch w:val="variable"/>
    <w:sig w:usb0="B00002AF" w:usb1="69D77CFB" w:usb2="00000030" w:usb3="00000000" w:csb0="0008009F" w:csb1="00000000"/>
  </w:font>
  <w:font w:name="Tahoma">
    <w:panose1 w:val="020B0604030504040204"/>
    <w:charset w:val="00"/>
    <w:family w:val="swiss"/>
    <w:pitch w:val="variable"/>
    <w:sig w:usb0="61002A87" w:usb1="80000000" w:usb2="00000008" w:usb3="00000000" w:csb0="000101FF" w:csb1="00000000"/>
  </w:font>
  <w:font w:name="Calibri">
    <w:panose1 w:val="020F0502020204030204"/>
    <w:charset w:val="00"/>
    <w:family w:val="swiss"/>
    <w:pitch w:val="variable"/>
    <w:sig w:usb0="A00002EF" w:usb1="4000207B" w:usb2="00000000" w:usb3="00000000" w:csb0="0000009F" w:csb1="00000000"/>
  </w:font>
  <w:font w:name="휴먼옛체">
    <w:panose1 w:val="02030504000101010101"/>
    <w:charset w:val="81"/>
    <w:family w:val="roman"/>
    <w:pitch w:val="variable"/>
    <w:sig w:usb0="800002A7" w:usb1="29D77CFB" w:usb2="00000010" w:usb3="00000000" w:csb0="0008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85185" w:rsidRDefault="006510AA">
    <w:pPr>
      <w:pStyle w:val="a4"/>
      <w:jc w:val="center"/>
    </w:pPr>
    <w:r w:rsidRPr="00F549B4">
      <w:rPr>
        <w:b w:val="0"/>
        <w:sz w:val="22"/>
      </w:rPr>
      <w:fldChar w:fldCharType="begin"/>
    </w:r>
    <w:r w:rsidR="00F85185" w:rsidRPr="00F549B4">
      <w:rPr>
        <w:sz w:val="22"/>
      </w:rPr>
      <w:instrText xml:space="preserve"> PAGE   \* MERGEFORMAT </w:instrText>
    </w:r>
    <w:r w:rsidRPr="00F549B4">
      <w:rPr>
        <w:b w:val="0"/>
        <w:sz w:val="22"/>
      </w:rPr>
      <w:fldChar w:fldCharType="separate"/>
    </w:r>
    <w:r w:rsidR="005A5AF7" w:rsidRPr="005A5AF7">
      <w:rPr>
        <w:b w:val="0"/>
        <w:noProof/>
        <w:sz w:val="22"/>
        <w:lang w:val="ko-KR"/>
      </w:rPr>
      <w:t>1</w:t>
    </w:r>
    <w:r w:rsidRPr="00F549B4">
      <w:rPr>
        <w:b w:val="0"/>
        <w:sz w:val="22"/>
      </w:rPr>
      <w:fldChar w:fldCharType="end"/>
    </w:r>
  </w:p>
  <w:p w:rsidR="00F85185" w:rsidRDefault="00F85185">
    <w:pPr>
      <w:pStyle w:val="a4"/>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173A9" w:rsidRDefault="008173A9" w:rsidP="00AD3F3A">
      <w:r>
        <w:separator/>
      </w:r>
    </w:p>
  </w:footnote>
  <w:footnote w:type="continuationSeparator" w:id="1">
    <w:p w:rsidR="008173A9" w:rsidRDefault="008173A9" w:rsidP="00AD3F3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1D16" w:rsidRDefault="00FD3DF5" w:rsidP="00FD3DF5">
    <w:pPr>
      <w:pStyle w:val="a3"/>
      <w:spacing w:line="276" w:lineRule="auto"/>
      <w:jc w:val="center"/>
      <w:rPr>
        <w:rFonts w:ascii="Times New Roman" w:hAnsi="Times New Roman" w:cs="Times New Roman"/>
        <w:b w:val="0"/>
        <w:bCs w:val="0"/>
        <w:sz w:val="52"/>
      </w:rPr>
    </w:pPr>
    <w:r w:rsidRPr="00832F62">
      <w:rPr>
        <w:rFonts w:ascii="Times New Roman" w:hAnsi="Times New Roman" w:cs="Times New Roman" w:hint="eastAsia"/>
        <w:smallCaps/>
        <w:sz w:val="52"/>
      </w:rPr>
      <w:t>Asia</w:t>
    </w:r>
    <w:r w:rsidR="00261D16" w:rsidRPr="00832F62">
      <w:rPr>
        <w:rFonts w:ascii="Times New Roman" w:hAnsi="Times New Roman" w:cs="Times New Roman" w:hint="eastAsia"/>
        <w:smallCaps/>
        <w:sz w:val="52"/>
      </w:rPr>
      <w:t>Sense</w:t>
    </w:r>
    <w:r w:rsidR="00261D16" w:rsidRPr="00293F93">
      <w:rPr>
        <w:rFonts w:ascii="Times New Roman" w:hAnsi="Times New Roman" w:cs="Times New Roman" w:hint="eastAsia"/>
        <w:sz w:val="52"/>
      </w:rPr>
      <w:t xml:space="preserve"> 2011</w:t>
    </w:r>
  </w:p>
  <w:p w:rsidR="00261D16" w:rsidRPr="00535E1A" w:rsidRDefault="006510AA" w:rsidP="00FD3DF5">
    <w:pPr>
      <w:pStyle w:val="a3"/>
      <w:jc w:val="center"/>
      <w:rPr>
        <w:rFonts w:ascii="Times New Roman" w:hAnsi="Times New Roman" w:cs="Times New Roman"/>
        <w:i/>
        <w:sz w:val="22"/>
      </w:rPr>
    </w:pPr>
    <w:r>
      <w:rPr>
        <w:rFonts w:ascii="Times New Roman" w:hAnsi="Times New Roman" w:cs="Times New Roman"/>
        <w:i/>
        <w:noProof/>
        <w:sz w:val="22"/>
      </w:rPr>
      <w:pict>
        <v:shapetype id="_x0000_t32" coordsize="21600,21600" o:spt="32" o:oned="t" path="m,l21600,21600e" filled="f">
          <v:path arrowok="t" fillok="f" o:connecttype="none"/>
          <o:lock v:ext="edit" shapetype="t"/>
        </v:shapetype>
        <v:shape id="_x0000_s2050" type="#_x0000_t32" style="position:absolute;left:0;text-align:left;margin-left:-2.25pt;margin-top:19.65pt;width:454.5pt;height:0;z-index:251657728" o:connectortype="straight" strokecolor="#666" strokeweight="1pt">
          <v:shadow type="perspective" color="#7f7f7f" opacity=".5" offset="1pt" offset2="-3pt"/>
        </v:shape>
      </w:pict>
    </w:r>
    <w:r w:rsidR="00832F62">
      <w:rPr>
        <w:rFonts w:ascii="Times New Roman" w:hAnsi="Times New Roman" w:cs="Times New Roman" w:hint="eastAsia"/>
        <w:i/>
        <w:sz w:val="22"/>
      </w:rPr>
      <w:t>Oct 23</w:t>
    </w:r>
    <w:r w:rsidR="00261D16" w:rsidRPr="00535E1A">
      <w:rPr>
        <w:rFonts w:ascii="Times New Roman" w:hAnsi="Times New Roman" w:cs="Times New Roman" w:hint="eastAsia"/>
        <w:i/>
        <w:sz w:val="22"/>
      </w:rPr>
      <w:t xml:space="preserve"> ~ </w:t>
    </w:r>
    <w:r w:rsidR="00832F62">
      <w:rPr>
        <w:rFonts w:ascii="Times New Roman" w:hAnsi="Times New Roman" w:cs="Times New Roman" w:hint="eastAsia"/>
        <w:i/>
        <w:sz w:val="22"/>
      </w:rPr>
      <w:t>Oct 26</w:t>
    </w:r>
    <w:r w:rsidR="00261D16" w:rsidRPr="00535E1A">
      <w:rPr>
        <w:rFonts w:ascii="Times New Roman" w:hAnsi="Times New Roman" w:cs="Times New Roman" w:hint="eastAsia"/>
        <w:i/>
        <w:sz w:val="22"/>
      </w:rPr>
      <w:t xml:space="preserve">, 2011 / </w:t>
    </w:r>
    <w:r w:rsidR="00261D16">
      <w:rPr>
        <w:rFonts w:ascii="Times New Roman" w:hAnsi="Times New Roman" w:cs="Times New Roman" w:hint="eastAsia"/>
        <w:i/>
        <w:sz w:val="22"/>
      </w:rPr>
      <w:t>The Shilla Jeju</w:t>
    </w:r>
    <w:r w:rsidR="00261D16" w:rsidRPr="00535E1A">
      <w:rPr>
        <w:rFonts w:ascii="Times New Roman" w:hAnsi="Times New Roman" w:cs="Times New Roman" w:hint="eastAsia"/>
        <w:i/>
        <w:sz w:val="22"/>
      </w:rPr>
      <w:t>, Jeju, Korea</w:t>
    </w:r>
  </w:p>
  <w:p w:rsidR="00F85185" w:rsidRPr="00261D16" w:rsidRDefault="00F85185" w:rsidP="00261D16">
    <w:pPr>
      <w:pStyle w:val="a3"/>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2C3D37"/>
    <w:multiLevelType w:val="hybridMultilevel"/>
    <w:tmpl w:val="5D5C2912"/>
    <w:lvl w:ilvl="0" w:tplc="6734AFD8">
      <w:start w:val="5"/>
      <w:numFmt w:val="bullet"/>
      <w:lvlText w:val=""/>
      <w:lvlJc w:val="left"/>
      <w:pPr>
        <w:ind w:left="760" w:hanging="360"/>
      </w:pPr>
      <w:rPr>
        <w:rFonts w:ascii="Wingdings" w:eastAsia="맑은 고딕" w:hAnsi="Wingdings" w:cs="Times New Roman"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
    <w:nsid w:val="0B08512D"/>
    <w:multiLevelType w:val="hybridMultilevel"/>
    <w:tmpl w:val="C73A9006"/>
    <w:lvl w:ilvl="0" w:tplc="04090001">
      <w:start w:val="1"/>
      <w:numFmt w:val="bullet"/>
      <w:lvlText w:val=""/>
      <w:lvlJc w:val="left"/>
      <w:pPr>
        <w:ind w:left="995" w:hanging="400"/>
      </w:pPr>
      <w:rPr>
        <w:rFonts w:ascii="Wingdings" w:hAnsi="Wingdings" w:hint="default"/>
      </w:rPr>
    </w:lvl>
    <w:lvl w:ilvl="1" w:tplc="04090003" w:tentative="1">
      <w:start w:val="1"/>
      <w:numFmt w:val="bullet"/>
      <w:lvlText w:val=""/>
      <w:lvlJc w:val="left"/>
      <w:pPr>
        <w:ind w:left="1395" w:hanging="400"/>
      </w:pPr>
      <w:rPr>
        <w:rFonts w:ascii="Wingdings" w:hAnsi="Wingdings" w:hint="default"/>
      </w:rPr>
    </w:lvl>
    <w:lvl w:ilvl="2" w:tplc="04090005" w:tentative="1">
      <w:start w:val="1"/>
      <w:numFmt w:val="bullet"/>
      <w:lvlText w:val=""/>
      <w:lvlJc w:val="left"/>
      <w:pPr>
        <w:ind w:left="1795" w:hanging="400"/>
      </w:pPr>
      <w:rPr>
        <w:rFonts w:ascii="Wingdings" w:hAnsi="Wingdings" w:hint="default"/>
      </w:rPr>
    </w:lvl>
    <w:lvl w:ilvl="3" w:tplc="04090001" w:tentative="1">
      <w:start w:val="1"/>
      <w:numFmt w:val="bullet"/>
      <w:lvlText w:val=""/>
      <w:lvlJc w:val="left"/>
      <w:pPr>
        <w:ind w:left="2195" w:hanging="400"/>
      </w:pPr>
      <w:rPr>
        <w:rFonts w:ascii="Wingdings" w:hAnsi="Wingdings" w:hint="default"/>
      </w:rPr>
    </w:lvl>
    <w:lvl w:ilvl="4" w:tplc="04090003" w:tentative="1">
      <w:start w:val="1"/>
      <w:numFmt w:val="bullet"/>
      <w:lvlText w:val=""/>
      <w:lvlJc w:val="left"/>
      <w:pPr>
        <w:ind w:left="2595" w:hanging="400"/>
      </w:pPr>
      <w:rPr>
        <w:rFonts w:ascii="Wingdings" w:hAnsi="Wingdings" w:hint="default"/>
      </w:rPr>
    </w:lvl>
    <w:lvl w:ilvl="5" w:tplc="04090005" w:tentative="1">
      <w:start w:val="1"/>
      <w:numFmt w:val="bullet"/>
      <w:lvlText w:val=""/>
      <w:lvlJc w:val="left"/>
      <w:pPr>
        <w:ind w:left="2995" w:hanging="400"/>
      </w:pPr>
      <w:rPr>
        <w:rFonts w:ascii="Wingdings" w:hAnsi="Wingdings" w:hint="default"/>
      </w:rPr>
    </w:lvl>
    <w:lvl w:ilvl="6" w:tplc="04090001" w:tentative="1">
      <w:start w:val="1"/>
      <w:numFmt w:val="bullet"/>
      <w:lvlText w:val=""/>
      <w:lvlJc w:val="left"/>
      <w:pPr>
        <w:ind w:left="3395" w:hanging="400"/>
      </w:pPr>
      <w:rPr>
        <w:rFonts w:ascii="Wingdings" w:hAnsi="Wingdings" w:hint="default"/>
      </w:rPr>
    </w:lvl>
    <w:lvl w:ilvl="7" w:tplc="04090003" w:tentative="1">
      <w:start w:val="1"/>
      <w:numFmt w:val="bullet"/>
      <w:lvlText w:val=""/>
      <w:lvlJc w:val="left"/>
      <w:pPr>
        <w:ind w:left="3795" w:hanging="400"/>
      </w:pPr>
      <w:rPr>
        <w:rFonts w:ascii="Wingdings" w:hAnsi="Wingdings" w:hint="default"/>
      </w:rPr>
    </w:lvl>
    <w:lvl w:ilvl="8" w:tplc="04090005" w:tentative="1">
      <w:start w:val="1"/>
      <w:numFmt w:val="bullet"/>
      <w:lvlText w:val=""/>
      <w:lvlJc w:val="left"/>
      <w:pPr>
        <w:ind w:left="4195" w:hanging="400"/>
      </w:pPr>
      <w:rPr>
        <w:rFonts w:ascii="Wingdings" w:hAnsi="Wingdings" w:hint="default"/>
      </w:rPr>
    </w:lvl>
  </w:abstractNum>
  <w:abstractNum w:abstractNumId="2">
    <w:nsid w:val="0CB5292A"/>
    <w:multiLevelType w:val="hybridMultilevel"/>
    <w:tmpl w:val="1070EF80"/>
    <w:lvl w:ilvl="0" w:tplc="F63E6D28">
      <w:start w:val="1"/>
      <w:numFmt w:val="bullet"/>
      <w:lvlText w:val="-"/>
      <w:lvlJc w:val="left"/>
      <w:pPr>
        <w:ind w:left="555" w:hanging="360"/>
      </w:pPr>
      <w:rPr>
        <w:rFonts w:ascii="맑은 고딕" w:eastAsia="맑은 고딕" w:hAnsi="맑은 고딕" w:cs="Times New Roman" w:hint="eastAsia"/>
      </w:rPr>
    </w:lvl>
    <w:lvl w:ilvl="1" w:tplc="04090003" w:tentative="1">
      <w:start w:val="1"/>
      <w:numFmt w:val="bullet"/>
      <w:lvlText w:val=""/>
      <w:lvlJc w:val="left"/>
      <w:pPr>
        <w:ind w:left="995" w:hanging="400"/>
      </w:pPr>
      <w:rPr>
        <w:rFonts w:ascii="Wingdings" w:hAnsi="Wingdings" w:hint="default"/>
      </w:rPr>
    </w:lvl>
    <w:lvl w:ilvl="2" w:tplc="04090005" w:tentative="1">
      <w:start w:val="1"/>
      <w:numFmt w:val="bullet"/>
      <w:lvlText w:val=""/>
      <w:lvlJc w:val="left"/>
      <w:pPr>
        <w:ind w:left="1395" w:hanging="400"/>
      </w:pPr>
      <w:rPr>
        <w:rFonts w:ascii="Wingdings" w:hAnsi="Wingdings" w:hint="default"/>
      </w:rPr>
    </w:lvl>
    <w:lvl w:ilvl="3" w:tplc="04090001" w:tentative="1">
      <w:start w:val="1"/>
      <w:numFmt w:val="bullet"/>
      <w:lvlText w:val=""/>
      <w:lvlJc w:val="left"/>
      <w:pPr>
        <w:ind w:left="1795" w:hanging="400"/>
      </w:pPr>
      <w:rPr>
        <w:rFonts w:ascii="Wingdings" w:hAnsi="Wingdings" w:hint="default"/>
      </w:rPr>
    </w:lvl>
    <w:lvl w:ilvl="4" w:tplc="04090003" w:tentative="1">
      <w:start w:val="1"/>
      <w:numFmt w:val="bullet"/>
      <w:lvlText w:val=""/>
      <w:lvlJc w:val="left"/>
      <w:pPr>
        <w:ind w:left="2195" w:hanging="400"/>
      </w:pPr>
      <w:rPr>
        <w:rFonts w:ascii="Wingdings" w:hAnsi="Wingdings" w:hint="default"/>
      </w:rPr>
    </w:lvl>
    <w:lvl w:ilvl="5" w:tplc="04090005" w:tentative="1">
      <w:start w:val="1"/>
      <w:numFmt w:val="bullet"/>
      <w:lvlText w:val=""/>
      <w:lvlJc w:val="left"/>
      <w:pPr>
        <w:ind w:left="2595" w:hanging="400"/>
      </w:pPr>
      <w:rPr>
        <w:rFonts w:ascii="Wingdings" w:hAnsi="Wingdings" w:hint="default"/>
      </w:rPr>
    </w:lvl>
    <w:lvl w:ilvl="6" w:tplc="04090001" w:tentative="1">
      <w:start w:val="1"/>
      <w:numFmt w:val="bullet"/>
      <w:lvlText w:val=""/>
      <w:lvlJc w:val="left"/>
      <w:pPr>
        <w:ind w:left="2995" w:hanging="400"/>
      </w:pPr>
      <w:rPr>
        <w:rFonts w:ascii="Wingdings" w:hAnsi="Wingdings" w:hint="default"/>
      </w:rPr>
    </w:lvl>
    <w:lvl w:ilvl="7" w:tplc="04090003" w:tentative="1">
      <w:start w:val="1"/>
      <w:numFmt w:val="bullet"/>
      <w:lvlText w:val=""/>
      <w:lvlJc w:val="left"/>
      <w:pPr>
        <w:ind w:left="3395" w:hanging="400"/>
      </w:pPr>
      <w:rPr>
        <w:rFonts w:ascii="Wingdings" w:hAnsi="Wingdings" w:hint="default"/>
      </w:rPr>
    </w:lvl>
    <w:lvl w:ilvl="8" w:tplc="04090005" w:tentative="1">
      <w:start w:val="1"/>
      <w:numFmt w:val="bullet"/>
      <w:lvlText w:val=""/>
      <w:lvlJc w:val="left"/>
      <w:pPr>
        <w:ind w:left="3795" w:hanging="400"/>
      </w:pPr>
      <w:rPr>
        <w:rFonts w:ascii="Wingdings" w:hAnsi="Wingdings" w:hint="default"/>
      </w:rPr>
    </w:lvl>
  </w:abstractNum>
  <w:abstractNum w:abstractNumId="3">
    <w:nsid w:val="0E1D214F"/>
    <w:multiLevelType w:val="hybridMultilevel"/>
    <w:tmpl w:val="69F43020"/>
    <w:lvl w:ilvl="0" w:tplc="B2481044">
      <w:start w:val="1"/>
      <w:numFmt w:val="decimal"/>
      <w:lvlText w:val="%1."/>
      <w:lvlJc w:val="left"/>
      <w:pPr>
        <w:ind w:left="760" w:hanging="360"/>
      </w:pPr>
      <w:rPr>
        <w:rFonts w:hint="eastAsia"/>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4">
    <w:nsid w:val="0E3714BA"/>
    <w:multiLevelType w:val="hybridMultilevel"/>
    <w:tmpl w:val="9B5A3DAC"/>
    <w:lvl w:ilvl="0" w:tplc="50762176">
      <w:start w:val="1"/>
      <w:numFmt w:val="bullet"/>
      <w:lvlText w:val=""/>
      <w:lvlJc w:val="left"/>
      <w:pPr>
        <w:ind w:left="800" w:hanging="400"/>
      </w:pPr>
      <w:rPr>
        <w:rFonts w:ascii="Wingdings" w:hAnsi="Wingdings"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5">
    <w:nsid w:val="173E60DE"/>
    <w:multiLevelType w:val="hybridMultilevel"/>
    <w:tmpl w:val="F91409B0"/>
    <w:lvl w:ilvl="0" w:tplc="75CEF7E0">
      <w:start w:val="1"/>
      <w:numFmt w:val="bullet"/>
      <w:lvlText w:val=""/>
      <w:lvlJc w:val="left"/>
      <w:pPr>
        <w:ind w:left="560" w:hanging="360"/>
      </w:pPr>
      <w:rPr>
        <w:rFonts w:ascii="맑은 고딕" w:eastAsia="맑은 고딕" w:hAnsi="맑은 고딕" w:cs="Times New Roman" w:hint="eastAsia"/>
      </w:rPr>
    </w:lvl>
    <w:lvl w:ilvl="1" w:tplc="04090003" w:tentative="1">
      <w:start w:val="1"/>
      <w:numFmt w:val="bullet"/>
      <w:lvlText w:val=""/>
      <w:lvlJc w:val="left"/>
      <w:pPr>
        <w:ind w:left="1000" w:hanging="400"/>
      </w:pPr>
      <w:rPr>
        <w:rFonts w:ascii="Wingdings" w:hAnsi="Wingdings" w:hint="default"/>
      </w:rPr>
    </w:lvl>
    <w:lvl w:ilvl="2" w:tplc="04090005" w:tentative="1">
      <w:start w:val="1"/>
      <w:numFmt w:val="bullet"/>
      <w:lvlText w:val=""/>
      <w:lvlJc w:val="left"/>
      <w:pPr>
        <w:ind w:left="1400" w:hanging="400"/>
      </w:pPr>
      <w:rPr>
        <w:rFonts w:ascii="Wingdings" w:hAnsi="Wingdings" w:hint="default"/>
      </w:rPr>
    </w:lvl>
    <w:lvl w:ilvl="3" w:tplc="04090001" w:tentative="1">
      <w:start w:val="1"/>
      <w:numFmt w:val="bullet"/>
      <w:lvlText w:val=""/>
      <w:lvlJc w:val="left"/>
      <w:pPr>
        <w:ind w:left="1800" w:hanging="400"/>
      </w:pPr>
      <w:rPr>
        <w:rFonts w:ascii="Wingdings" w:hAnsi="Wingdings" w:hint="default"/>
      </w:rPr>
    </w:lvl>
    <w:lvl w:ilvl="4" w:tplc="04090003" w:tentative="1">
      <w:start w:val="1"/>
      <w:numFmt w:val="bullet"/>
      <w:lvlText w:val=""/>
      <w:lvlJc w:val="left"/>
      <w:pPr>
        <w:ind w:left="2200" w:hanging="400"/>
      </w:pPr>
      <w:rPr>
        <w:rFonts w:ascii="Wingdings" w:hAnsi="Wingdings" w:hint="default"/>
      </w:rPr>
    </w:lvl>
    <w:lvl w:ilvl="5" w:tplc="04090005" w:tentative="1">
      <w:start w:val="1"/>
      <w:numFmt w:val="bullet"/>
      <w:lvlText w:val=""/>
      <w:lvlJc w:val="left"/>
      <w:pPr>
        <w:ind w:left="2600" w:hanging="400"/>
      </w:pPr>
      <w:rPr>
        <w:rFonts w:ascii="Wingdings" w:hAnsi="Wingdings" w:hint="default"/>
      </w:rPr>
    </w:lvl>
    <w:lvl w:ilvl="6" w:tplc="04090001" w:tentative="1">
      <w:start w:val="1"/>
      <w:numFmt w:val="bullet"/>
      <w:lvlText w:val=""/>
      <w:lvlJc w:val="left"/>
      <w:pPr>
        <w:ind w:left="3000" w:hanging="400"/>
      </w:pPr>
      <w:rPr>
        <w:rFonts w:ascii="Wingdings" w:hAnsi="Wingdings" w:hint="default"/>
      </w:rPr>
    </w:lvl>
    <w:lvl w:ilvl="7" w:tplc="04090003" w:tentative="1">
      <w:start w:val="1"/>
      <w:numFmt w:val="bullet"/>
      <w:lvlText w:val=""/>
      <w:lvlJc w:val="left"/>
      <w:pPr>
        <w:ind w:left="3400" w:hanging="400"/>
      </w:pPr>
      <w:rPr>
        <w:rFonts w:ascii="Wingdings" w:hAnsi="Wingdings" w:hint="default"/>
      </w:rPr>
    </w:lvl>
    <w:lvl w:ilvl="8" w:tplc="04090005" w:tentative="1">
      <w:start w:val="1"/>
      <w:numFmt w:val="bullet"/>
      <w:lvlText w:val=""/>
      <w:lvlJc w:val="left"/>
      <w:pPr>
        <w:ind w:left="3800" w:hanging="400"/>
      </w:pPr>
      <w:rPr>
        <w:rFonts w:ascii="Wingdings" w:hAnsi="Wingdings" w:hint="default"/>
      </w:rPr>
    </w:lvl>
  </w:abstractNum>
  <w:abstractNum w:abstractNumId="6">
    <w:nsid w:val="17F8433D"/>
    <w:multiLevelType w:val="hybridMultilevel"/>
    <w:tmpl w:val="B900DE9A"/>
    <w:lvl w:ilvl="0" w:tplc="AAAC2D84">
      <w:start w:val="1"/>
      <w:numFmt w:val="bullet"/>
      <w:lvlText w:val="•"/>
      <w:lvlJc w:val="left"/>
      <w:pPr>
        <w:ind w:left="1160" w:hanging="360"/>
      </w:pPr>
      <w:rPr>
        <w:rFonts w:ascii="Arial" w:hAnsi="Arial"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7">
    <w:nsid w:val="18A81768"/>
    <w:multiLevelType w:val="hybridMultilevel"/>
    <w:tmpl w:val="07164248"/>
    <w:lvl w:ilvl="0" w:tplc="5B54433E">
      <w:start w:val="1"/>
      <w:numFmt w:val="bullet"/>
      <w:lvlText w:val=""/>
      <w:lvlJc w:val="left"/>
      <w:pPr>
        <w:ind w:left="555" w:hanging="360"/>
      </w:pPr>
      <w:rPr>
        <w:rFonts w:ascii="맑은 고딕" w:eastAsia="맑은 고딕" w:hAnsi="맑은 고딕" w:cs="Times New Roman" w:hint="eastAsia"/>
      </w:rPr>
    </w:lvl>
    <w:lvl w:ilvl="1" w:tplc="04090003" w:tentative="1">
      <w:start w:val="1"/>
      <w:numFmt w:val="bullet"/>
      <w:lvlText w:val=""/>
      <w:lvlJc w:val="left"/>
      <w:pPr>
        <w:ind w:left="995" w:hanging="400"/>
      </w:pPr>
      <w:rPr>
        <w:rFonts w:ascii="Wingdings" w:hAnsi="Wingdings" w:hint="default"/>
      </w:rPr>
    </w:lvl>
    <w:lvl w:ilvl="2" w:tplc="04090005" w:tentative="1">
      <w:start w:val="1"/>
      <w:numFmt w:val="bullet"/>
      <w:lvlText w:val=""/>
      <w:lvlJc w:val="left"/>
      <w:pPr>
        <w:ind w:left="1395" w:hanging="400"/>
      </w:pPr>
      <w:rPr>
        <w:rFonts w:ascii="Wingdings" w:hAnsi="Wingdings" w:hint="default"/>
      </w:rPr>
    </w:lvl>
    <w:lvl w:ilvl="3" w:tplc="04090001" w:tentative="1">
      <w:start w:val="1"/>
      <w:numFmt w:val="bullet"/>
      <w:lvlText w:val=""/>
      <w:lvlJc w:val="left"/>
      <w:pPr>
        <w:ind w:left="1795" w:hanging="400"/>
      </w:pPr>
      <w:rPr>
        <w:rFonts w:ascii="Wingdings" w:hAnsi="Wingdings" w:hint="default"/>
      </w:rPr>
    </w:lvl>
    <w:lvl w:ilvl="4" w:tplc="04090003" w:tentative="1">
      <w:start w:val="1"/>
      <w:numFmt w:val="bullet"/>
      <w:lvlText w:val=""/>
      <w:lvlJc w:val="left"/>
      <w:pPr>
        <w:ind w:left="2195" w:hanging="400"/>
      </w:pPr>
      <w:rPr>
        <w:rFonts w:ascii="Wingdings" w:hAnsi="Wingdings" w:hint="default"/>
      </w:rPr>
    </w:lvl>
    <w:lvl w:ilvl="5" w:tplc="04090005" w:tentative="1">
      <w:start w:val="1"/>
      <w:numFmt w:val="bullet"/>
      <w:lvlText w:val=""/>
      <w:lvlJc w:val="left"/>
      <w:pPr>
        <w:ind w:left="2595" w:hanging="400"/>
      </w:pPr>
      <w:rPr>
        <w:rFonts w:ascii="Wingdings" w:hAnsi="Wingdings" w:hint="default"/>
      </w:rPr>
    </w:lvl>
    <w:lvl w:ilvl="6" w:tplc="04090001" w:tentative="1">
      <w:start w:val="1"/>
      <w:numFmt w:val="bullet"/>
      <w:lvlText w:val=""/>
      <w:lvlJc w:val="left"/>
      <w:pPr>
        <w:ind w:left="2995" w:hanging="400"/>
      </w:pPr>
      <w:rPr>
        <w:rFonts w:ascii="Wingdings" w:hAnsi="Wingdings" w:hint="default"/>
      </w:rPr>
    </w:lvl>
    <w:lvl w:ilvl="7" w:tplc="04090003" w:tentative="1">
      <w:start w:val="1"/>
      <w:numFmt w:val="bullet"/>
      <w:lvlText w:val=""/>
      <w:lvlJc w:val="left"/>
      <w:pPr>
        <w:ind w:left="3395" w:hanging="400"/>
      </w:pPr>
      <w:rPr>
        <w:rFonts w:ascii="Wingdings" w:hAnsi="Wingdings" w:hint="default"/>
      </w:rPr>
    </w:lvl>
    <w:lvl w:ilvl="8" w:tplc="04090005" w:tentative="1">
      <w:start w:val="1"/>
      <w:numFmt w:val="bullet"/>
      <w:lvlText w:val=""/>
      <w:lvlJc w:val="left"/>
      <w:pPr>
        <w:ind w:left="3795" w:hanging="400"/>
      </w:pPr>
      <w:rPr>
        <w:rFonts w:ascii="Wingdings" w:hAnsi="Wingdings" w:hint="default"/>
      </w:rPr>
    </w:lvl>
  </w:abstractNum>
  <w:abstractNum w:abstractNumId="8">
    <w:nsid w:val="1BBE787D"/>
    <w:multiLevelType w:val="hybridMultilevel"/>
    <w:tmpl w:val="3FDAFC5E"/>
    <w:lvl w:ilvl="0" w:tplc="50762176">
      <w:start w:val="1"/>
      <w:numFmt w:val="bullet"/>
      <w:lvlText w:val=""/>
      <w:lvlJc w:val="left"/>
      <w:pPr>
        <w:ind w:left="1000" w:hanging="400"/>
      </w:pPr>
      <w:rPr>
        <w:rFonts w:ascii="Wingdings" w:hAnsi="Wingdings" w:hint="default"/>
      </w:rPr>
    </w:lvl>
    <w:lvl w:ilvl="1" w:tplc="04090003" w:tentative="1">
      <w:start w:val="1"/>
      <w:numFmt w:val="bullet"/>
      <w:lvlText w:val=""/>
      <w:lvlJc w:val="left"/>
      <w:pPr>
        <w:ind w:left="1400" w:hanging="400"/>
      </w:pPr>
      <w:rPr>
        <w:rFonts w:ascii="Wingdings" w:hAnsi="Wingdings" w:hint="default"/>
      </w:rPr>
    </w:lvl>
    <w:lvl w:ilvl="2" w:tplc="04090005" w:tentative="1">
      <w:start w:val="1"/>
      <w:numFmt w:val="bullet"/>
      <w:lvlText w:val=""/>
      <w:lvlJc w:val="left"/>
      <w:pPr>
        <w:ind w:left="1800" w:hanging="400"/>
      </w:pPr>
      <w:rPr>
        <w:rFonts w:ascii="Wingdings" w:hAnsi="Wingdings" w:hint="default"/>
      </w:rPr>
    </w:lvl>
    <w:lvl w:ilvl="3" w:tplc="04090001" w:tentative="1">
      <w:start w:val="1"/>
      <w:numFmt w:val="bullet"/>
      <w:lvlText w:val=""/>
      <w:lvlJc w:val="left"/>
      <w:pPr>
        <w:ind w:left="2200" w:hanging="400"/>
      </w:pPr>
      <w:rPr>
        <w:rFonts w:ascii="Wingdings" w:hAnsi="Wingdings" w:hint="default"/>
      </w:rPr>
    </w:lvl>
    <w:lvl w:ilvl="4" w:tplc="04090003" w:tentative="1">
      <w:start w:val="1"/>
      <w:numFmt w:val="bullet"/>
      <w:lvlText w:val=""/>
      <w:lvlJc w:val="left"/>
      <w:pPr>
        <w:ind w:left="2600" w:hanging="400"/>
      </w:pPr>
      <w:rPr>
        <w:rFonts w:ascii="Wingdings" w:hAnsi="Wingdings" w:hint="default"/>
      </w:rPr>
    </w:lvl>
    <w:lvl w:ilvl="5" w:tplc="04090005" w:tentative="1">
      <w:start w:val="1"/>
      <w:numFmt w:val="bullet"/>
      <w:lvlText w:val=""/>
      <w:lvlJc w:val="left"/>
      <w:pPr>
        <w:ind w:left="3000" w:hanging="400"/>
      </w:pPr>
      <w:rPr>
        <w:rFonts w:ascii="Wingdings" w:hAnsi="Wingdings" w:hint="default"/>
      </w:rPr>
    </w:lvl>
    <w:lvl w:ilvl="6" w:tplc="04090001" w:tentative="1">
      <w:start w:val="1"/>
      <w:numFmt w:val="bullet"/>
      <w:lvlText w:val=""/>
      <w:lvlJc w:val="left"/>
      <w:pPr>
        <w:ind w:left="3400" w:hanging="400"/>
      </w:pPr>
      <w:rPr>
        <w:rFonts w:ascii="Wingdings" w:hAnsi="Wingdings" w:hint="default"/>
      </w:rPr>
    </w:lvl>
    <w:lvl w:ilvl="7" w:tplc="04090003" w:tentative="1">
      <w:start w:val="1"/>
      <w:numFmt w:val="bullet"/>
      <w:lvlText w:val=""/>
      <w:lvlJc w:val="left"/>
      <w:pPr>
        <w:ind w:left="3800" w:hanging="400"/>
      </w:pPr>
      <w:rPr>
        <w:rFonts w:ascii="Wingdings" w:hAnsi="Wingdings" w:hint="default"/>
      </w:rPr>
    </w:lvl>
    <w:lvl w:ilvl="8" w:tplc="04090005" w:tentative="1">
      <w:start w:val="1"/>
      <w:numFmt w:val="bullet"/>
      <w:lvlText w:val=""/>
      <w:lvlJc w:val="left"/>
      <w:pPr>
        <w:ind w:left="4200" w:hanging="400"/>
      </w:pPr>
      <w:rPr>
        <w:rFonts w:ascii="Wingdings" w:hAnsi="Wingdings" w:hint="default"/>
      </w:rPr>
    </w:lvl>
  </w:abstractNum>
  <w:abstractNum w:abstractNumId="9">
    <w:nsid w:val="20B04AAE"/>
    <w:multiLevelType w:val="hybridMultilevel"/>
    <w:tmpl w:val="03042C98"/>
    <w:lvl w:ilvl="0" w:tplc="255815BA">
      <w:start w:val="1"/>
      <w:numFmt w:val="decimal"/>
      <w:lvlText w:val="%1."/>
      <w:lvlJc w:val="left"/>
      <w:pPr>
        <w:ind w:left="760" w:hanging="360"/>
      </w:pPr>
      <w:rPr>
        <w:rFonts w:hint="eastAsia"/>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0">
    <w:nsid w:val="21B54CEE"/>
    <w:multiLevelType w:val="hybridMultilevel"/>
    <w:tmpl w:val="B7A25708"/>
    <w:lvl w:ilvl="0" w:tplc="AD7AB0CA">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1">
    <w:nsid w:val="29E43863"/>
    <w:multiLevelType w:val="hybridMultilevel"/>
    <w:tmpl w:val="0C66EFCA"/>
    <w:lvl w:ilvl="0" w:tplc="1D8CD752">
      <w:start w:val="2"/>
      <w:numFmt w:val="bullet"/>
      <w:lvlText w:val=""/>
      <w:lvlJc w:val="left"/>
      <w:pPr>
        <w:ind w:left="460" w:hanging="360"/>
      </w:pPr>
      <w:rPr>
        <w:rFonts w:ascii="맑은 고딕" w:eastAsia="맑은 고딕" w:hAnsi="맑은 고딕" w:cs="Times New Roman" w:hint="eastAsia"/>
      </w:rPr>
    </w:lvl>
    <w:lvl w:ilvl="1" w:tplc="04090003" w:tentative="1">
      <w:start w:val="1"/>
      <w:numFmt w:val="bullet"/>
      <w:lvlText w:val=""/>
      <w:lvlJc w:val="left"/>
      <w:pPr>
        <w:ind w:left="900" w:hanging="400"/>
      </w:pPr>
      <w:rPr>
        <w:rFonts w:ascii="Wingdings" w:hAnsi="Wingdings" w:hint="default"/>
      </w:rPr>
    </w:lvl>
    <w:lvl w:ilvl="2" w:tplc="04090005" w:tentative="1">
      <w:start w:val="1"/>
      <w:numFmt w:val="bullet"/>
      <w:lvlText w:val=""/>
      <w:lvlJc w:val="left"/>
      <w:pPr>
        <w:ind w:left="1300" w:hanging="400"/>
      </w:pPr>
      <w:rPr>
        <w:rFonts w:ascii="Wingdings" w:hAnsi="Wingdings" w:hint="default"/>
      </w:rPr>
    </w:lvl>
    <w:lvl w:ilvl="3" w:tplc="04090001" w:tentative="1">
      <w:start w:val="1"/>
      <w:numFmt w:val="bullet"/>
      <w:lvlText w:val=""/>
      <w:lvlJc w:val="left"/>
      <w:pPr>
        <w:ind w:left="1700" w:hanging="400"/>
      </w:pPr>
      <w:rPr>
        <w:rFonts w:ascii="Wingdings" w:hAnsi="Wingdings" w:hint="default"/>
      </w:rPr>
    </w:lvl>
    <w:lvl w:ilvl="4" w:tplc="04090003" w:tentative="1">
      <w:start w:val="1"/>
      <w:numFmt w:val="bullet"/>
      <w:lvlText w:val=""/>
      <w:lvlJc w:val="left"/>
      <w:pPr>
        <w:ind w:left="2100" w:hanging="400"/>
      </w:pPr>
      <w:rPr>
        <w:rFonts w:ascii="Wingdings" w:hAnsi="Wingdings" w:hint="default"/>
      </w:rPr>
    </w:lvl>
    <w:lvl w:ilvl="5" w:tplc="04090005" w:tentative="1">
      <w:start w:val="1"/>
      <w:numFmt w:val="bullet"/>
      <w:lvlText w:val=""/>
      <w:lvlJc w:val="left"/>
      <w:pPr>
        <w:ind w:left="2500" w:hanging="400"/>
      </w:pPr>
      <w:rPr>
        <w:rFonts w:ascii="Wingdings" w:hAnsi="Wingdings" w:hint="default"/>
      </w:rPr>
    </w:lvl>
    <w:lvl w:ilvl="6" w:tplc="04090001" w:tentative="1">
      <w:start w:val="1"/>
      <w:numFmt w:val="bullet"/>
      <w:lvlText w:val=""/>
      <w:lvlJc w:val="left"/>
      <w:pPr>
        <w:ind w:left="2900" w:hanging="400"/>
      </w:pPr>
      <w:rPr>
        <w:rFonts w:ascii="Wingdings" w:hAnsi="Wingdings" w:hint="default"/>
      </w:rPr>
    </w:lvl>
    <w:lvl w:ilvl="7" w:tplc="04090003" w:tentative="1">
      <w:start w:val="1"/>
      <w:numFmt w:val="bullet"/>
      <w:lvlText w:val=""/>
      <w:lvlJc w:val="left"/>
      <w:pPr>
        <w:ind w:left="3300" w:hanging="400"/>
      </w:pPr>
      <w:rPr>
        <w:rFonts w:ascii="Wingdings" w:hAnsi="Wingdings" w:hint="default"/>
      </w:rPr>
    </w:lvl>
    <w:lvl w:ilvl="8" w:tplc="04090005" w:tentative="1">
      <w:start w:val="1"/>
      <w:numFmt w:val="bullet"/>
      <w:lvlText w:val=""/>
      <w:lvlJc w:val="left"/>
      <w:pPr>
        <w:ind w:left="3700" w:hanging="400"/>
      </w:pPr>
      <w:rPr>
        <w:rFonts w:ascii="Wingdings" w:hAnsi="Wingdings" w:hint="default"/>
      </w:rPr>
    </w:lvl>
  </w:abstractNum>
  <w:abstractNum w:abstractNumId="12">
    <w:nsid w:val="2AB8213F"/>
    <w:multiLevelType w:val="hybridMultilevel"/>
    <w:tmpl w:val="50D0B2A6"/>
    <w:lvl w:ilvl="0" w:tplc="50762176">
      <w:start w:val="1"/>
      <w:numFmt w:val="bullet"/>
      <w:lvlText w:val=""/>
      <w:lvlJc w:val="left"/>
      <w:pPr>
        <w:ind w:left="800" w:hanging="400"/>
      </w:pPr>
      <w:rPr>
        <w:rFonts w:ascii="Wingdings" w:hAnsi="Wingdings"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3">
    <w:nsid w:val="2D50066F"/>
    <w:multiLevelType w:val="hybridMultilevel"/>
    <w:tmpl w:val="54F6BBA8"/>
    <w:lvl w:ilvl="0" w:tplc="641E7002">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4">
    <w:nsid w:val="300865D5"/>
    <w:multiLevelType w:val="hybridMultilevel"/>
    <w:tmpl w:val="0D6E8A3E"/>
    <w:lvl w:ilvl="0" w:tplc="A010FFD4">
      <w:start w:val="2"/>
      <w:numFmt w:val="bullet"/>
      <w:lvlText w:val=""/>
      <w:lvlJc w:val="left"/>
      <w:pPr>
        <w:ind w:left="765" w:hanging="360"/>
      </w:pPr>
      <w:rPr>
        <w:rFonts w:ascii="Wingdings" w:eastAsia="맑은 고딕" w:hAnsi="Wingdings" w:cs="Times New Roman" w:hint="default"/>
      </w:rPr>
    </w:lvl>
    <w:lvl w:ilvl="1" w:tplc="04090003" w:tentative="1">
      <w:start w:val="1"/>
      <w:numFmt w:val="bullet"/>
      <w:lvlText w:val=""/>
      <w:lvlJc w:val="left"/>
      <w:pPr>
        <w:ind w:left="1205" w:hanging="400"/>
      </w:pPr>
      <w:rPr>
        <w:rFonts w:ascii="Wingdings" w:hAnsi="Wingdings" w:hint="default"/>
      </w:rPr>
    </w:lvl>
    <w:lvl w:ilvl="2" w:tplc="04090005" w:tentative="1">
      <w:start w:val="1"/>
      <w:numFmt w:val="bullet"/>
      <w:lvlText w:val=""/>
      <w:lvlJc w:val="left"/>
      <w:pPr>
        <w:ind w:left="1605" w:hanging="400"/>
      </w:pPr>
      <w:rPr>
        <w:rFonts w:ascii="Wingdings" w:hAnsi="Wingdings" w:hint="default"/>
      </w:rPr>
    </w:lvl>
    <w:lvl w:ilvl="3" w:tplc="04090001" w:tentative="1">
      <w:start w:val="1"/>
      <w:numFmt w:val="bullet"/>
      <w:lvlText w:val=""/>
      <w:lvlJc w:val="left"/>
      <w:pPr>
        <w:ind w:left="2005" w:hanging="400"/>
      </w:pPr>
      <w:rPr>
        <w:rFonts w:ascii="Wingdings" w:hAnsi="Wingdings" w:hint="default"/>
      </w:rPr>
    </w:lvl>
    <w:lvl w:ilvl="4" w:tplc="04090003" w:tentative="1">
      <w:start w:val="1"/>
      <w:numFmt w:val="bullet"/>
      <w:lvlText w:val=""/>
      <w:lvlJc w:val="left"/>
      <w:pPr>
        <w:ind w:left="2405" w:hanging="400"/>
      </w:pPr>
      <w:rPr>
        <w:rFonts w:ascii="Wingdings" w:hAnsi="Wingdings" w:hint="default"/>
      </w:rPr>
    </w:lvl>
    <w:lvl w:ilvl="5" w:tplc="04090005" w:tentative="1">
      <w:start w:val="1"/>
      <w:numFmt w:val="bullet"/>
      <w:lvlText w:val=""/>
      <w:lvlJc w:val="left"/>
      <w:pPr>
        <w:ind w:left="2805" w:hanging="400"/>
      </w:pPr>
      <w:rPr>
        <w:rFonts w:ascii="Wingdings" w:hAnsi="Wingdings" w:hint="default"/>
      </w:rPr>
    </w:lvl>
    <w:lvl w:ilvl="6" w:tplc="04090001" w:tentative="1">
      <w:start w:val="1"/>
      <w:numFmt w:val="bullet"/>
      <w:lvlText w:val=""/>
      <w:lvlJc w:val="left"/>
      <w:pPr>
        <w:ind w:left="3205" w:hanging="400"/>
      </w:pPr>
      <w:rPr>
        <w:rFonts w:ascii="Wingdings" w:hAnsi="Wingdings" w:hint="default"/>
      </w:rPr>
    </w:lvl>
    <w:lvl w:ilvl="7" w:tplc="04090003" w:tentative="1">
      <w:start w:val="1"/>
      <w:numFmt w:val="bullet"/>
      <w:lvlText w:val=""/>
      <w:lvlJc w:val="left"/>
      <w:pPr>
        <w:ind w:left="3605" w:hanging="400"/>
      </w:pPr>
      <w:rPr>
        <w:rFonts w:ascii="Wingdings" w:hAnsi="Wingdings" w:hint="default"/>
      </w:rPr>
    </w:lvl>
    <w:lvl w:ilvl="8" w:tplc="04090005" w:tentative="1">
      <w:start w:val="1"/>
      <w:numFmt w:val="bullet"/>
      <w:lvlText w:val=""/>
      <w:lvlJc w:val="left"/>
      <w:pPr>
        <w:ind w:left="4005" w:hanging="400"/>
      </w:pPr>
      <w:rPr>
        <w:rFonts w:ascii="Wingdings" w:hAnsi="Wingdings" w:hint="default"/>
      </w:rPr>
    </w:lvl>
  </w:abstractNum>
  <w:abstractNum w:abstractNumId="15">
    <w:nsid w:val="325E71E1"/>
    <w:multiLevelType w:val="hybridMultilevel"/>
    <w:tmpl w:val="FDD09C46"/>
    <w:lvl w:ilvl="0" w:tplc="82BE1A22">
      <w:start w:val="1"/>
      <w:numFmt w:val="bullet"/>
      <w:lvlText w:val="-"/>
      <w:lvlJc w:val="left"/>
      <w:pPr>
        <w:ind w:left="555" w:hanging="360"/>
      </w:pPr>
      <w:rPr>
        <w:rFonts w:ascii="맑은 고딕" w:eastAsia="맑은 고딕" w:hAnsi="맑은 고딕" w:cs="Times New Roman" w:hint="eastAsia"/>
      </w:rPr>
    </w:lvl>
    <w:lvl w:ilvl="1" w:tplc="04090003" w:tentative="1">
      <w:start w:val="1"/>
      <w:numFmt w:val="bullet"/>
      <w:lvlText w:val=""/>
      <w:lvlJc w:val="left"/>
      <w:pPr>
        <w:ind w:left="995" w:hanging="400"/>
      </w:pPr>
      <w:rPr>
        <w:rFonts w:ascii="Wingdings" w:hAnsi="Wingdings" w:hint="default"/>
      </w:rPr>
    </w:lvl>
    <w:lvl w:ilvl="2" w:tplc="04090005" w:tentative="1">
      <w:start w:val="1"/>
      <w:numFmt w:val="bullet"/>
      <w:lvlText w:val=""/>
      <w:lvlJc w:val="left"/>
      <w:pPr>
        <w:ind w:left="1395" w:hanging="400"/>
      </w:pPr>
      <w:rPr>
        <w:rFonts w:ascii="Wingdings" w:hAnsi="Wingdings" w:hint="default"/>
      </w:rPr>
    </w:lvl>
    <w:lvl w:ilvl="3" w:tplc="04090001" w:tentative="1">
      <w:start w:val="1"/>
      <w:numFmt w:val="bullet"/>
      <w:lvlText w:val=""/>
      <w:lvlJc w:val="left"/>
      <w:pPr>
        <w:ind w:left="1795" w:hanging="400"/>
      </w:pPr>
      <w:rPr>
        <w:rFonts w:ascii="Wingdings" w:hAnsi="Wingdings" w:hint="default"/>
      </w:rPr>
    </w:lvl>
    <w:lvl w:ilvl="4" w:tplc="04090003" w:tentative="1">
      <w:start w:val="1"/>
      <w:numFmt w:val="bullet"/>
      <w:lvlText w:val=""/>
      <w:lvlJc w:val="left"/>
      <w:pPr>
        <w:ind w:left="2195" w:hanging="400"/>
      </w:pPr>
      <w:rPr>
        <w:rFonts w:ascii="Wingdings" w:hAnsi="Wingdings" w:hint="default"/>
      </w:rPr>
    </w:lvl>
    <w:lvl w:ilvl="5" w:tplc="04090005" w:tentative="1">
      <w:start w:val="1"/>
      <w:numFmt w:val="bullet"/>
      <w:lvlText w:val=""/>
      <w:lvlJc w:val="left"/>
      <w:pPr>
        <w:ind w:left="2595" w:hanging="400"/>
      </w:pPr>
      <w:rPr>
        <w:rFonts w:ascii="Wingdings" w:hAnsi="Wingdings" w:hint="default"/>
      </w:rPr>
    </w:lvl>
    <w:lvl w:ilvl="6" w:tplc="04090001" w:tentative="1">
      <w:start w:val="1"/>
      <w:numFmt w:val="bullet"/>
      <w:lvlText w:val=""/>
      <w:lvlJc w:val="left"/>
      <w:pPr>
        <w:ind w:left="2995" w:hanging="400"/>
      </w:pPr>
      <w:rPr>
        <w:rFonts w:ascii="Wingdings" w:hAnsi="Wingdings" w:hint="default"/>
      </w:rPr>
    </w:lvl>
    <w:lvl w:ilvl="7" w:tplc="04090003" w:tentative="1">
      <w:start w:val="1"/>
      <w:numFmt w:val="bullet"/>
      <w:lvlText w:val=""/>
      <w:lvlJc w:val="left"/>
      <w:pPr>
        <w:ind w:left="3395" w:hanging="400"/>
      </w:pPr>
      <w:rPr>
        <w:rFonts w:ascii="Wingdings" w:hAnsi="Wingdings" w:hint="default"/>
      </w:rPr>
    </w:lvl>
    <w:lvl w:ilvl="8" w:tplc="04090005" w:tentative="1">
      <w:start w:val="1"/>
      <w:numFmt w:val="bullet"/>
      <w:lvlText w:val=""/>
      <w:lvlJc w:val="left"/>
      <w:pPr>
        <w:ind w:left="3795" w:hanging="400"/>
      </w:pPr>
      <w:rPr>
        <w:rFonts w:ascii="Wingdings" w:hAnsi="Wingdings" w:hint="default"/>
      </w:rPr>
    </w:lvl>
  </w:abstractNum>
  <w:abstractNum w:abstractNumId="16">
    <w:nsid w:val="339054F7"/>
    <w:multiLevelType w:val="hybridMultilevel"/>
    <w:tmpl w:val="83DC2F96"/>
    <w:lvl w:ilvl="0" w:tplc="50762176">
      <w:start w:val="1"/>
      <w:numFmt w:val="bullet"/>
      <w:lvlText w:val=""/>
      <w:lvlJc w:val="left"/>
      <w:pPr>
        <w:ind w:left="1595" w:hanging="400"/>
      </w:pPr>
      <w:rPr>
        <w:rFonts w:ascii="Wingdings" w:hAnsi="Wingdings" w:hint="default"/>
      </w:rPr>
    </w:lvl>
    <w:lvl w:ilvl="1" w:tplc="04090003" w:tentative="1">
      <w:start w:val="1"/>
      <w:numFmt w:val="bullet"/>
      <w:lvlText w:val=""/>
      <w:lvlJc w:val="left"/>
      <w:pPr>
        <w:ind w:left="1995" w:hanging="400"/>
      </w:pPr>
      <w:rPr>
        <w:rFonts w:ascii="Wingdings" w:hAnsi="Wingdings" w:hint="default"/>
      </w:rPr>
    </w:lvl>
    <w:lvl w:ilvl="2" w:tplc="04090005" w:tentative="1">
      <w:start w:val="1"/>
      <w:numFmt w:val="bullet"/>
      <w:lvlText w:val=""/>
      <w:lvlJc w:val="left"/>
      <w:pPr>
        <w:ind w:left="2395" w:hanging="400"/>
      </w:pPr>
      <w:rPr>
        <w:rFonts w:ascii="Wingdings" w:hAnsi="Wingdings" w:hint="default"/>
      </w:rPr>
    </w:lvl>
    <w:lvl w:ilvl="3" w:tplc="04090001" w:tentative="1">
      <w:start w:val="1"/>
      <w:numFmt w:val="bullet"/>
      <w:lvlText w:val=""/>
      <w:lvlJc w:val="left"/>
      <w:pPr>
        <w:ind w:left="2795" w:hanging="400"/>
      </w:pPr>
      <w:rPr>
        <w:rFonts w:ascii="Wingdings" w:hAnsi="Wingdings" w:hint="default"/>
      </w:rPr>
    </w:lvl>
    <w:lvl w:ilvl="4" w:tplc="04090003" w:tentative="1">
      <w:start w:val="1"/>
      <w:numFmt w:val="bullet"/>
      <w:lvlText w:val=""/>
      <w:lvlJc w:val="left"/>
      <w:pPr>
        <w:ind w:left="3195" w:hanging="400"/>
      </w:pPr>
      <w:rPr>
        <w:rFonts w:ascii="Wingdings" w:hAnsi="Wingdings" w:hint="default"/>
      </w:rPr>
    </w:lvl>
    <w:lvl w:ilvl="5" w:tplc="04090005" w:tentative="1">
      <w:start w:val="1"/>
      <w:numFmt w:val="bullet"/>
      <w:lvlText w:val=""/>
      <w:lvlJc w:val="left"/>
      <w:pPr>
        <w:ind w:left="3595" w:hanging="400"/>
      </w:pPr>
      <w:rPr>
        <w:rFonts w:ascii="Wingdings" w:hAnsi="Wingdings" w:hint="default"/>
      </w:rPr>
    </w:lvl>
    <w:lvl w:ilvl="6" w:tplc="04090001" w:tentative="1">
      <w:start w:val="1"/>
      <w:numFmt w:val="bullet"/>
      <w:lvlText w:val=""/>
      <w:lvlJc w:val="left"/>
      <w:pPr>
        <w:ind w:left="3995" w:hanging="400"/>
      </w:pPr>
      <w:rPr>
        <w:rFonts w:ascii="Wingdings" w:hAnsi="Wingdings" w:hint="default"/>
      </w:rPr>
    </w:lvl>
    <w:lvl w:ilvl="7" w:tplc="04090003" w:tentative="1">
      <w:start w:val="1"/>
      <w:numFmt w:val="bullet"/>
      <w:lvlText w:val=""/>
      <w:lvlJc w:val="left"/>
      <w:pPr>
        <w:ind w:left="4395" w:hanging="400"/>
      </w:pPr>
      <w:rPr>
        <w:rFonts w:ascii="Wingdings" w:hAnsi="Wingdings" w:hint="default"/>
      </w:rPr>
    </w:lvl>
    <w:lvl w:ilvl="8" w:tplc="04090005" w:tentative="1">
      <w:start w:val="1"/>
      <w:numFmt w:val="bullet"/>
      <w:lvlText w:val=""/>
      <w:lvlJc w:val="left"/>
      <w:pPr>
        <w:ind w:left="4795" w:hanging="400"/>
      </w:pPr>
      <w:rPr>
        <w:rFonts w:ascii="Wingdings" w:hAnsi="Wingdings" w:hint="default"/>
      </w:rPr>
    </w:lvl>
  </w:abstractNum>
  <w:abstractNum w:abstractNumId="17">
    <w:nsid w:val="34310987"/>
    <w:multiLevelType w:val="hybridMultilevel"/>
    <w:tmpl w:val="EF54EC78"/>
    <w:lvl w:ilvl="0" w:tplc="02DCFBEA">
      <w:start w:val="2"/>
      <w:numFmt w:val="bullet"/>
      <w:lvlText w:val="-"/>
      <w:lvlJc w:val="left"/>
      <w:pPr>
        <w:ind w:left="460" w:hanging="360"/>
      </w:pPr>
      <w:rPr>
        <w:rFonts w:ascii="맑은 고딕" w:eastAsia="맑은 고딕" w:hAnsi="맑은 고딕" w:cs="Times New Roman" w:hint="eastAsia"/>
      </w:rPr>
    </w:lvl>
    <w:lvl w:ilvl="1" w:tplc="04090003" w:tentative="1">
      <w:start w:val="1"/>
      <w:numFmt w:val="bullet"/>
      <w:lvlText w:val=""/>
      <w:lvlJc w:val="left"/>
      <w:pPr>
        <w:ind w:left="900" w:hanging="400"/>
      </w:pPr>
      <w:rPr>
        <w:rFonts w:ascii="Wingdings" w:hAnsi="Wingdings" w:hint="default"/>
      </w:rPr>
    </w:lvl>
    <w:lvl w:ilvl="2" w:tplc="04090005" w:tentative="1">
      <w:start w:val="1"/>
      <w:numFmt w:val="bullet"/>
      <w:lvlText w:val=""/>
      <w:lvlJc w:val="left"/>
      <w:pPr>
        <w:ind w:left="1300" w:hanging="400"/>
      </w:pPr>
      <w:rPr>
        <w:rFonts w:ascii="Wingdings" w:hAnsi="Wingdings" w:hint="default"/>
      </w:rPr>
    </w:lvl>
    <w:lvl w:ilvl="3" w:tplc="04090001" w:tentative="1">
      <w:start w:val="1"/>
      <w:numFmt w:val="bullet"/>
      <w:lvlText w:val=""/>
      <w:lvlJc w:val="left"/>
      <w:pPr>
        <w:ind w:left="1700" w:hanging="400"/>
      </w:pPr>
      <w:rPr>
        <w:rFonts w:ascii="Wingdings" w:hAnsi="Wingdings" w:hint="default"/>
      </w:rPr>
    </w:lvl>
    <w:lvl w:ilvl="4" w:tplc="04090003" w:tentative="1">
      <w:start w:val="1"/>
      <w:numFmt w:val="bullet"/>
      <w:lvlText w:val=""/>
      <w:lvlJc w:val="left"/>
      <w:pPr>
        <w:ind w:left="2100" w:hanging="400"/>
      </w:pPr>
      <w:rPr>
        <w:rFonts w:ascii="Wingdings" w:hAnsi="Wingdings" w:hint="default"/>
      </w:rPr>
    </w:lvl>
    <w:lvl w:ilvl="5" w:tplc="04090005" w:tentative="1">
      <w:start w:val="1"/>
      <w:numFmt w:val="bullet"/>
      <w:lvlText w:val=""/>
      <w:lvlJc w:val="left"/>
      <w:pPr>
        <w:ind w:left="2500" w:hanging="400"/>
      </w:pPr>
      <w:rPr>
        <w:rFonts w:ascii="Wingdings" w:hAnsi="Wingdings" w:hint="default"/>
      </w:rPr>
    </w:lvl>
    <w:lvl w:ilvl="6" w:tplc="04090001" w:tentative="1">
      <w:start w:val="1"/>
      <w:numFmt w:val="bullet"/>
      <w:lvlText w:val=""/>
      <w:lvlJc w:val="left"/>
      <w:pPr>
        <w:ind w:left="2900" w:hanging="400"/>
      </w:pPr>
      <w:rPr>
        <w:rFonts w:ascii="Wingdings" w:hAnsi="Wingdings" w:hint="default"/>
      </w:rPr>
    </w:lvl>
    <w:lvl w:ilvl="7" w:tplc="04090003" w:tentative="1">
      <w:start w:val="1"/>
      <w:numFmt w:val="bullet"/>
      <w:lvlText w:val=""/>
      <w:lvlJc w:val="left"/>
      <w:pPr>
        <w:ind w:left="3300" w:hanging="400"/>
      </w:pPr>
      <w:rPr>
        <w:rFonts w:ascii="Wingdings" w:hAnsi="Wingdings" w:hint="default"/>
      </w:rPr>
    </w:lvl>
    <w:lvl w:ilvl="8" w:tplc="04090005" w:tentative="1">
      <w:start w:val="1"/>
      <w:numFmt w:val="bullet"/>
      <w:lvlText w:val=""/>
      <w:lvlJc w:val="left"/>
      <w:pPr>
        <w:ind w:left="3700" w:hanging="400"/>
      </w:pPr>
      <w:rPr>
        <w:rFonts w:ascii="Wingdings" w:hAnsi="Wingdings" w:hint="default"/>
      </w:rPr>
    </w:lvl>
  </w:abstractNum>
  <w:abstractNum w:abstractNumId="18">
    <w:nsid w:val="3D9E1BC8"/>
    <w:multiLevelType w:val="hybridMultilevel"/>
    <w:tmpl w:val="BC78EF8C"/>
    <w:lvl w:ilvl="0" w:tplc="522CF4FA">
      <w:start w:val="1"/>
      <w:numFmt w:val="bullet"/>
      <w:lvlText w:val="-"/>
      <w:lvlJc w:val="left"/>
      <w:pPr>
        <w:ind w:left="555" w:hanging="360"/>
      </w:pPr>
      <w:rPr>
        <w:rFonts w:ascii="맑은 고딕" w:eastAsia="맑은 고딕" w:hAnsi="맑은 고딕" w:cs="Times New Roman" w:hint="eastAsia"/>
      </w:rPr>
    </w:lvl>
    <w:lvl w:ilvl="1" w:tplc="04090003" w:tentative="1">
      <w:start w:val="1"/>
      <w:numFmt w:val="bullet"/>
      <w:lvlText w:val=""/>
      <w:lvlJc w:val="left"/>
      <w:pPr>
        <w:ind w:left="995" w:hanging="400"/>
      </w:pPr>
      <w:rPr>
        <w:rFonts w:ascii="Wingdings" w:hAnsi="Wingdings" w:hint="default"/>
      </w:rPr>
    </w:lvl>
    <w:lvl w:ilvl="2" w:tplc="04090005" w:tentative="1">
      <w:start w:val="1"/>
      <w:numFmt w:val="bullet"/>
      <w:lvlText w:val=""/>
      <w:lvlJc w:val="left"/>
      <w:pPr>
        <w:ind w:left="1395" w:hanging="400"/>
      </w:pPr>
      <w:rPr>
        <w:rFonts w:ascii="Wingdings" w:hAnsi="Wingdings" w:hint="default"/>
      </w:rPr>
    </w:lvl>
    <w:lvl w:ilvl="3" w:tplc="04090001" w:tentative="1">
      <w:start w:val="1"/>
      <w:numFmt w:val="bullet"/>
      <w:lvlText w:val=""/>
      <w:lvlJc w:val="left"/>
      <w:pPr>
        <w:ind w:left="1795" w:hanging="400"/>
      </w:pPr>
      <w:rPr>
        <w:rFonts w:ascii="Wingdings" w:hAnsi="Wingdings" w:hint="default"/>
      </w:rPr>
    </w:lvl>
    <w:lvl w:ilvl="4" w:tplc="04090003" w:tentative="1">
      <w:start w:val="1"/>
      <w:numFmt w:val="bullet"/>
      <w:lvlText w:val=""/>
      <w:lvlJc w:val="left"/>
      <w:pPr>
        <w:ind w:left="2195" w:hanging="400"/>
      </w:pPr>
      <w:rPr>
        <w:rFonts w:ascii="Wingdings" w:hAnsi="Wingdings" w:hint="default"/>
      </w:rPr>
    </w:lvl>
    <w:lvl w:ilvl="5" w:tplc="04090005" w:tentative="1">
      <w:start w:val="1"/>
      <w:numFmt w:val="bullet"/>
      <w:lvlText w:val=""/>
      <w:lvlJc w:val="left"/>
      <w:pPr>
        <w:ind w:left="2595" w:hanging="400"/>
      </w:pPr>
      <w:rPr>
        <w:rFonts w:ascii="Wingdings" w:hAnsi="Wingdings" w:hint="default"/>
      </w:rPr>
    </w:lvl>
    <w:lvl w:ilvl="6" w:tplc="04090001" w:tentative="1">
      <w:start w:val="1"/>
      <w:numFmt w:val="bullet"/>
      <w:lvlText w:val=""/>
      <w:lvlJc w:val="left"/>
      <w:pPr>
        <w:ind w:left="2995" w:hanging="400"/>
      </w:pPr>
      <w:rPr>
        <w:rFonts w:ascii="Wingdings" w:hAnsi="Wingdings" w:hint="default"/>
      </w:rPr>
    </w:lvl>
    <w:lvl w:ilvl="7" w:tplc="04090003" w:tentative="1">
      <w:start w:val="1"/>
      <w:numFmt w:val="bullet"/>
      <w:lvlText w:val=""/>
      <w:lvlJc w:val="left"/>
      <w:pPr>
        <w:ind w:left="3395" w:hanging="400"/>
      </w:pPr>
      <w:rPr>
        <w:rFonts w:ascii="Wingdings" w:hAnsi="Wingdings" w:hint="default"/>
      </w:rPr>
    </w:lvl>
    <w:lvl w:ilvl="8" w:tplc="04090005" w:tentative="1">
      <w:start w:val="1"/>
      <w:numFmt w:val="bullet"/>
      <w:lvlText w:val=""/>
      <w:lvlJc w:val="left"/>
      <w:pPr>
        <w:ind w:left="3795" w:hanging="400"/>
      </w:pPr>
      <w:rPr>
        <w:rFonts w:ascii="Wingdings" w:hAnsi="Wingdings" w:hint="default"/>
      </w:rPr>
    </w:lvl>
  </w:abstractNum>
  <w:abstractNum w:abstractNumId="19">
    <w:nsid w:val="447C1E42"/>
    <w:multiLevelType w:val="hybridMultilevel"/>
    <w:tmpl w:val="8E5020BE"/>
    <w:lvl w:ilvl="0" w:tplc="E982E540">
      <w:start w:val="1"/>
      <w:numFmt w:val="bullet"/>
      <w:lvlText w:val="-"/>
      <w:lvlJc w:val="left"/>
      <w:pPr>
        <w:ind w:left="555" w:hanging="360"/>
      </w:pPr>
      <w:rPr>
        <w:rFonts w:ascii="맑은 고딕" w:eastAsia="맑은 고딕" w:hAnsi="맑은 고딕" w:cs="Times New Roman" w:hint="eastAsia"/>
      </w:rPr>
    </w:lvl>
    <w:lvl w:ilvl="1" w:tplc="04090003" w:tentative="1">
      <w:start w:val="1"/>
      <w:numFmt w:val="bullet"/>
      <w:lvlText w:val=""/>
      <w:lvlJc w:val="left"/>
      <w:pPr>
        <w:ind w:left="995" w:hanging="400"/>
      </w:pPr>
      <w:rPr>
        <w:rFonts w:ascii="Wingdings" w:hAnsi="Wingdings" w:hint="default"/>
      </w:rPr>
    </w:lvl>
    <w:lvl w:ilvl="2" w:tplc="04090005" w:tentative="1">
      <w:start w:val="1"/>
      <w:numFmt w:val="bullet"/>
      <w:lvlText w:val=""/>
      <w:lvlJc w:val="left"/>
      <w:pPr>
        <w:ind w:left="1395" w:hanging="400"/>
      </w:pPr>
      <w:rPr>
        <w:rFonts w:ascii="Wingdings" w:hAnsi="Wingdings" w:hint="default"/>
      </w:rPr>
    </w:lvl>
    <w:lvl w:ilvl="3" w:tplc="04090001" w:tentative="1">
      <w:start w:val="1"/>
      <w:numFmt w:val="bullet"/>
      <w:lvlText w:val=""/>
      <w:lvlJc w:val="left"/>
      <w:pPr>
        <w:ind w:left="1795" w:hanging="400"/>
      </w:pPr>
      <w:rPr>
        <w:rFonts w:ascii="Wingdings" w:hAnsi="Wingdings" w:hint="default"/>
      </w:rPr>
    </w:lvl>
    <w:lvl w:ilvl="4" w:tplc="04090003" w:tentative="1">
      <w:start w:val="1"/>
      <w:numFmt w:val="bullet"/>
      <w:lvlText w:val=""/>
      <w:lvlJc w:val="left"/>
      <w:pPr>
        <w:ind w:left="2195" w:hanging="400"/>
      </w:pPr>
      <w:rPr>
        <w:rFonts w:ascii="Wingdings" w:hAnsi="Wingdings" w:hint="default"/>
      </w:rPr>
    </w:lvl>
    <w:lvl w:ilvl="5" w:tplc="04090005" w:tentative="1">
      <w:start w:val="1"/>
      <w:numFmt w:val="bullet"/>
      <w:lvlText w:val=""/>
      <w:lvlJc w:val="left"/>
      <w:pPr>
        <w:ind w:left="2595" w:hanging="400"/>
      </w:pPr>
      <w:rPr>
        <w:rFonts w:ascii="Wingdings" w:hAnsi="Wingdings" w:hint="default"/>
      </w:rPr>
    </w:lvl>
    <w:lvl w:ilvl="6" w:tplc="04090001" w:tentative="1">
      <w:start w:val="1"/>
      <w:numFmt w:val="bullet"/>
      <w:lvlText w:val=""/>
      <w:lvlJc w:val="left"/>
      <w:pPr>
        <w:ind w:left="2995" w:hanging="400"/>
      </w:pPr>
      <w:rPr>
        <w:rFonts w:ascii="Wingdings" w:hAnsi="Wingdings" w:hint="default"/>
      </w:rPr>
    </w:lvl>
    <w:lvl w:ilvl="7" w:tplc="04090003" w:tentative="1">
      <w:start w:val="1"/>
      <w:numFmt w:val="bullet"/>
      <w:lvlText w:val=""/>
      <w:lvlJc w:val="left"/>
      <w:pPr>
        <w:ind w:left="3395" w:hanging="400"/>
      </w:pPr>
      <w:rPr>
        <w:rFonts w:ascii="Wingdings" w:hAnsi="Wingdings" w:hint="default"/>
      </w:rPr>
    </w:lvl>
    <w:lvl w:ilvl="8" w:tplc="04090005" w:tentative="1">
      <w:start w:val="1"/>
      <w:numFmt w:val="bullet"/>
      <w:lvlText w:val=""/>
      <w:lvlJc w:val="left"/>
      <w:pPr>
        <w:ind w:left="3795" w:hanging="400"/>
      </w:pPr>
      <w:rPr>
        <w:rFonts w:ascii="Wingdings" w:hAnsi="Wingdings" w:hint="default"/>
      </w:rPr>
    </w:lvl>
  </w:abstractNum>
  <w:abstractNum w:abstractNumId="20">
    <w:nsid w:val="45A33FE3"/>
    <w:multiLevelType w:val="hybridMultilevel"/>
    <w:tmpl w:val="1FAC721E"/>
    <w:lvl w:ilvl="0" w:tplc="E33CF3A2">
      <w:start w:val="1"/>
      <w:numFmt w:val="bullet"/>
      <w:lvlText w:val=""/>
      <w:lvlJc w:val="left"/>
      <w:pPr>
        <w:ind w:left="570" w:hanging="360"/>
      </w:pPr>
      <w:rPr>
        <w:rFonts w:ascii="Wingdings" w:eastAsia="맑은 고딕" w:hAnsi="Wingdings" w:cs="Times New Roman" w:hint="default"/>
      </w:rPr>
    </w:lvl>
    <w:lvl w:ilvl="1" w:tplc="04090003" w:tentative="1">
      <w:start w:val="1"/>
      <w:numFmt w:val="bullet"/>
      <w:lvlText w:val=""/>
      <w:lvlJc w:val="left"/>
      <w:pPr>
        <w:ind w:left="1010" w:hanging="400"/>
      </w:pPr>
      <w:rPr>
        <w:rFonts w:ascii="Wingdings" w:hAnsi="Wingdings" w:hint="default"/>
      </w:rPr>
    </w:lvl>
    <w:lvl w:ilvl="2" w:tplc="04090005" w:tentative="1">
      <w:start w:val="1"/>
      <w:numFmt w:val="bullet"/>
      <w:lvlText w:val=""/>
      <w:lvlJc w:val="left"/>
      <w:pPr>
        <w:ind w:left="1410" w:hanging="400"/>
      </w:pPr>
      <w:rPr>
        <w:rFonts w:ascii="Wingdings" w:hAnsi="Wingdings" w:hint="default"/>
      </w:rPr>
    </w:lvl>
    <w:lvl w:ilvl="3" w:tplc="04090001" w:tentative="1">
      <w:start w:val="1"/>
      <w:numFmt w:val="bullet"/>
      <w:lvlText w:val=""/>
      <w:lvlJc w:val="left"/>
      <w:pPr>
        <w:ind w:left="1810" w:hanging="400"/>
      </w:pPr>
      <w:rPr>
        <w:rFonts w:ascii="Wingdings" w:hAnsi="Wingdings" w:hint="default"/>
      </w:rPr>
    </w:lvl>
    <w:lvl w:ilvl="4" w:tplc="04090003" w:tentative="1">
      <w:start w:val="1"/>
      <w:numFmt w:val="bullet"/>
      <w:lvlText w:val=""/>
      <w:lvlJc w:val="left"/>
      <w:pPr>
        <w:ind w:left="2210" w:hanging="400"/>
      </w:pPr>
      <w:rPr>
        <w:rFonts w:ascii="Wingdings" w:hAnsi="Wingdings" w:hint="default"/>
      </w:rPr>
    </w:lvl>
    <w:lvl w:ilvl="5" w:tplc="04090005" w:tentative="1">
      <w:start w:val="1"/>
      <w:numFmt w:val="bullet"/>
      <w:lvlText w:val=""/>
      <w:lvlJc w:val="left"/>
      <w:pPr>
        <w:ind w:left="2610" w:hanging="400"/>
      </w:pPr>
      <w:rPr>
        <w:rFonts w:ascii="Wingdings" w:hAnsi="Wingdings" w:hint="default"/>
      </w:rPr>
    </w:lvl>
    <w:lvl w:ilvl="6" w:tplc="04090001" w:tentative="1">
      <w:start w:val="1"/>
      <w:numFmt w:val="bullet"/>
      <w:lvlText w:val=""/>
      <w:lvlJc w:val="left"/>
      <w:pPr>
        <w:ind w:left="3010" w:hanging="400"/>
      </w:pPr>
      <w:rPr>
        <w:rFonts w:ascii="Wingdings" w:hAnsi="Wingdings" w:hint="default"/>
      </w:rPr>
    </w:lvl>
    <w:lvl w:ilvl="7" w:tplc="04090003" w:tentative="1">
      <w:start w:val="1"/>
      <w:numFmt w:val="bullet"/>
      <w:lvlText w:val=""/>
      <w:lvlJc w:val="left"/>
      <w:pPr>
        <w:ind w:left="3410" w:hanging="400"/>
      </w:pPr>
      <w:rPr>
        <w:rFonts w:ascii="Wingdings" w:hAnsi="Wingdings" w:hint="default"/>
      </w:rPr>
    </w:lvl>
    <w:lvl w:ilvl="8" w:tplc="04090005" w:tentative="1">
      <w:start w:val="1"/>
      <w:numFmt w:val="bullet"/>
      <w:lvlText w:val=""/>
      <w:lvlJc w:val="left"/>
      <w:pPr>
        <w:ind w:left="3810" w:hanging="400"/>
      </w:pPr>
      <w:rPr>
        <w:rFonts w:ascii="Wingdings" w:hAnsi="Wingdings" w:hint="default"/>
      </w:rPr>
    </w:lvl>
  </w:abstractNum>
  <w:abstractNum w:abstractNumId="21">
    <w:nsid w:val="50A33E68"/>
    <w:multiLevelType w:val="hybridMultilevel"/>
    <w:tmpl w:val="7EF605B8"/>
    <w:lvl w:ilvl="0" w:tplc="2CBE00EA">
      <w:start w:val="6"/>
      <w:numFmt w:val="bullet"/>
      <w:lvlText w:val="-"/>
      <w:lvlJc w:val="left"/>
      <w:pPr>
        <w:ind w:left="760" w:hanging="360"/>
      </w:pPr>
      <w:rPr>
        <w:rFonts w:ascii="맑은 고딕" w:eastAsia="맑은 고딕" w:hAnsi="맑은 고딕" w:cs="Times New Roman" w:hint="eastAsia"/>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22">
    <w:nsid w:val="51917D3C"/>
    <w:multiLevelType w:val="hybridMultilevel"/>
    <w:tmpl w:val="C3760EA4"/>
    <w:lvl w:ilvl="0" w:tplc="12D82924">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23">
    <w:nsid w:val="544B1565"/>
    <w:multiLevelType w:val="hybridMultilevel"/>
    <w:tmpl w:val="BDA294AC"/>
    <w:lvl w:ilvl="0" w:tplc="F77277F0">
      <w:start w:val="2"/>
      <w:numFmt w:val="bullet"/>
      <w:lvlText w:val=""/>
      <w:lvlJc w:val="left"/>
      <w:pPr>
        <w:ind w:left="555" w:hanging="360"/>
      </w:pPr>
      <w:rPr>
        <w:rFonts w:ascii="맑은 고딕" w:eastAsia="맑은 고딕" w:hAnsi="맑은 고딕" w:cs="Times New Roman" w:hint="eastAsia"/>
      </w:rPr>
    </w:lvl>
    <w:lvl w:ilvl="1" w:tplc="04090003" w:tentative="1">
      <w:start w:val="1"/>
      <w:numFmt w:val="bullet"/>
      <w:lvlText w:val=""/>
      <w:lvlJc w:val="left"/>
      <w:pPr>
        <w:ind w:left="995" w:hanging="400"/>
      </w:pPr>
      <w:rPr>
        <w:rFonts w:ascii="Wingdings" w:hAnsi="Wingdings" w:hint="default"/>
      </w:rPr>
    </w:lvl>
    <w:lvl w:ilvl="2" w:tplc="04090005" w:tentative="1">
      <w:start w:val="1"/>
      <w:numFmt w:val="bullet"/>
      <w:lvlText w:val=""/>
      <w:lvlJc w:val="left"/>
      <w:pPr>
        <w:ind w:left="1395" w:hanging="400"/>
      </w:pPr>
      <w:rPr>
        <w:rFonts w:ascii="Wingdings" w:hAnsi="Wingdings" w:hint="default"/>
      </w:rPr>
    </w:lvl>
    <w:lvl w:ilvl="3" w:tplc="04090001" w:tentative="1">
      <w:start w:val="1"/>
      <w:numFmt w:val="bullet"/>
      <w:lvlText w:val=""/>
      <w:lvlJc w:val="left"/>
      <w:pPr>
        <w:ind w:left="1795" w:hanging="400"/>
      </w:pPr>
      <w:rPr>
        <w:rFonts w:ascii="Wingdings" w:hAnsi="Wingdings" w:hint="default"/>
      </w:rPr>
    </w:lvl>
    <w:lvl w:ilvl="4" w:tplc="04090003" w:tentative="1">
      <w:start w:val="1"/>
      <w:numFmt w:val="bullet"/>
      <w:lvlText w:val=""/>
      <w:lvlJc w:val="left"/>
      <w:pPr>
        <w:ind w:left="2195" w:hanging="400"/>
      </w:pPr>
      <w:rPr>
        <w:rFonts w:ascii="Wingdings" w:hAnsi="Wingdings" w:hint="default"/>
      </w:rPr>
    </w:lvl>
    <w:lvl w:ilvl="5" w:tplc="04090005" w:tentative="1">
      <w:start w:val="1"/>
      <w:numFmt w:val="bullet"/>
      <w:lvlText w:val=""/>
      <w:lvlJc w:val="left"/>
      <w:pPr>
        <w:ind w:left="2595" w:hanging="400"/>
      </w:pPr>
      <w:rPr>
        <w:rFonts w:ascii="Wingdings" w:hAnsi="Wingdings" w:hint="default"/>
      </w:rPr>
    </w:lvl>
    <w:lvl w:ilvl="6" w:tplc="04090001" w:tentative="1">
      <w:start w:val="1"/>
      <w:numFmt w:val="bullet"/>
      <w:lvlText w:val=""/>
      <w:lvlJc w:val="left"/>
      <w:pPr>
        <w:ind w:left="2995" w:hanging="400"/>
      </w:pPr>
      <w:rPr>
        <w:rFonts w:ascii="Wingdings" w:hAnsi="Wingdings" w:hint="default"/>
      </w:rPr>
    </w:lvl>
    <w:lvl w:ilvl="7" w:tplc="04090003" w:tentative="1">
      <w:start w:val="1"/>
      <w:numFmt w:val="bullet"/>
      <w:lvlText w:val=""/>
      <w:lvlJc w:val="left"/>
      <w:pPr>
        <w:ind w:left="3395" w:hanging="400"/>
      </w:pPr>
      <w:rPr>
        <w:rFonts w:ascii="Wingdings" w:hAnsi="Wingdings" w:hint="default"/>
      </w:rPr>
    </w:lvl>
    <w:lvl w:ilvl="8" w:tplc="04090005" w:tentative="1">
      <w:start w:val="1"/>
      <w:numFmt w:val="bullet"/>
      <w:lvlText w:val=""/>
      <w:lvlJc w:val="left"/>
      <w:pPr>
        <w:ind w:left="3795" w:hanging="400"/>
      </w:pPr>
      <w:rPr>
        <w:rFonts w:ascii="Wingdings" w:hAnsi="Wingdings" w:hint="default"/>
      </w:rPr>
    </w:lvl>
  </w:abstractNum>
  <w:abstractNum w:abstractNumId="24">
    <w:nsid w:val="56A24FB9"/>
    <w:multiLevelType w:val="hybridMultilevel"/>
    <w:tmpl w:val="424CEEDE"/>
    <w:lvl w:ilvl="0" w:tplc="50762176">
      <w:start w:val="1"/>
      <w:numFmt w:val="bullet"/>
      <w:lvlText w:val=""/>
      <w:lvlJc w:val="left"/>
      <w:pPr>
        <w:ind w:left="800" w:hanging="400"/>
      </w:pPr>
      <w:rPr>
        <w:rFonts w:ascii="Wingdings" w:hAnsi="Wingdings"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25">
    <w:nsid w:val="58190E09"/>
    <w:multiLevelType w:val="hybridMultilevel"/>
    <w:tmpl w:val="540EEF9E"/>
    <w:lvl w:ilvl="0" w:tplc="2BF0F05A">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26">
    <w:nsid w:val="58E34C8A"/>
    <w:multiLevelType w:val="hybridMultilevel"/>
    <w:tmpl w:val="A7587514"/>
    <w:lvl w:ilvl="0" w:tplc="81180AD4">
      <w:start w:val="2"/>
      <w:numFmt w:val="bullet"/>
      <w:lvlText w:val="-"/>
      <w:lvlJc w:val="left"/>
      <w:pPr>
        <w:ind w:left="555" w:hanging="360"/>
      </w:pPr>
      <w:rPr>
        <w:rFonts w:ascii="맑은 고딕" w:eastAsia="맑은 고딕" w:hAnsi="맑은 고딕" w:cs="Times New Roman" w:hint="eastAsia"/>
      </w:rPr>
    </w:lvl>
    <w:lvl w:ilvl="1" w:tplc="04090003" w:tentative="1">
      <w:start w:val="1"/>
      <w:numFmt w:val="bullet"/>
      <w:lvlText w:val=""/>
      <w:lvlJc w:val="left"/>
      <w:pPr>
        <w:ind w:left="995" w:hanging="400"/>
      </w:pPr>
      <w:rPr>
        <w:rFonts w:ascii="Wingdings" w:hAnsi="Wingdings" w:hint="default"/>
      </w:rPr>
    </w:lvl>
    <w:lvl w:ilvl="2" w:tplc="04090005" w:tentative="1">
      <w:start w:val="1"/>
      <w:numFmt w:val="bullet"/>
      <w:lvlText w:val=""/>
      <w:lvlJc w:val="left"/>
      <w:pPr>
        <w:ind w:left="1395" w:hanging="400"/>
      </w:pPr>
      <w:rPr>
        <w:rFonts w:ascii="Wingdings" w:hAnsi="Wingdings" w:hint="default"/>
      </w:rPr>
    </w:lvl>
    <w:lvl w:ilvl="3" w:tplc="04090001" w:tentative="1">
      <w:start w:val="1"/>
      <w:numFmt w:val="bullet"/>
      <w:lvlText w:val=""/>
      <w:lvlJc w:val="left"/>
      <w:pPr>
        <w:ind w:left="1795" w:hanging="400"/>
      </w:pPr>
      <w:rPr>
        <w:rFonts w:ascii="Wingdings" w:hAnsi="Wingdings" w:hint="default"/>
      </w:rPr>
    </w:lvl>
    <w:lvl w:ilvl="4" w:tplc="04090003" w:tentative="1">
      <w:start w:val="1"/>
      <w:numFmt w:val="bullet"/>
      <w:lvlText w:val=""/>
      <w:lvlJc w:val="left"/>
      <w:pPr>
        <w:ind w:left="2195" w:hanging="400"/>
      </w:pPr>
      <w:rPr>
        <w:rFonts w:ascii="Wingdings" w:hAnsi="Wingdings" w:hint="default"/>
      </w:rPr>
    </w:lvl>
    <w:lvl w:ilvl="5" w:tplc="04090005" w:tentative="1">
      <w:start w:val="1"/>
      <w:numFmt w:val="bullet"/>
      <w:lvlText w:val=""/>
      <w:lvlJc w:val="left"/>
      <w:pPr>
        <w:ind w:left="2595" w:hanging="400"/>
      </w:pPr>
      <w:rPr>
        <w:rFonts w:ascii="Wingdings" w:hAnsi="Wingdings" w:hint="default"/>
      </w:rPr>
    </w:lvl>
    <w:lvl w:ilvl="6" w:tplc="04090001" w:tentative="1">
      <w:start w:val="1"/>
      <w:numFmt w:val="bullet"/>
      <w:lvlText w:val=""/>
      <w:lvlJc w:val="left"/>
      <w:pPr>
        <w:ind w:left="2995" w:hanging="400"/>
      </w:pPr>
      <w:rPr>
        <w:rFonts w:ascii="Wingdings" w:hAnsi="Wingdings" w:hint="default"/>
      </w:rPr>
    </w:lvl>
    <w:lvl w:ilvl="7" w:tplc="04090003" w:tentative="1">
      <w:start w:val="1"/>
      <w:numFmt w:val="bullet"/>
      <w:lvlText w:val=""/>
      <w:lvlJc w:val="left"/>
      <w:pPr>
        <w:ind w:left="3395" w:hanging="400"/>
      </w:pPr>
      <w:rPr>
        <w:rFonts w:ascii="Wingdings" w:hAnsi="Wingdings" w:hint="default"/>
      </w:rPr>
    </w:lvl>
    <w:lvl w:ilvl="8" w:tplc="04090005" w:tentative="1">
      <w:start w:val="1"/>
      <w:numFmt w:val="bullet"/>
      <w:lvlText w:val=""/>
      <w:lvlJc w:val="left"/>
      <w:pPr>
        <w:ind w:left="3795" w:hanging="400"/>
      </w:pPr>
      <w:rPr>
        <w:rFonts w:ascii="Wingdings" w:hAnsi="Wingdings" w:hint="default"/>
      </w:rPr>
    </w:lvl>
  </w:abstractNum>
  <w:abstractNum w:abstractNumId="27">
    <w:nsid w:val="598B6802"/>
    <w:multiLevelType w:val="hybridMultilevel"/>
    <w:tmpl w:val="BBFEA472"/>
    <w:lvl w:ilvl="0" w:tplc="406035B0">
      <w:start w:val="1"/>
      <w:numFmt w:val="bullet"/>
      <w:lvlText w:val=""/>
      <w:lvlJc w:val="left"/>
      <w:pPr>
        <w:tabs>
          <w:tab w:val="num" w:pos="720"/>
        </w:tabs>
        <w:ind w:left="720" w:hanging="360"/>
      </w:pPr>
      <w:rPr>
        <w:rFonts w:ascii="Wingdings" w:hAnsi="Wingdings" w:hint="default"/>
      </w:rPr>
    </w:lvl>
    <w:lvl w:ilvl="1" w:tplc="FE56C652" w:tentative="1">
      <w:start w:val="1"/>
      <w:numFmt w:val="bullet"/>
      <w:lvlText w:val=""/>
      <w:lvlJc w:val="left"/>
      <w:pPr>
        <w:tabs>
          <w:tab w:val="num" w:pos="1440"/>
        </w:tabs>
        <w:ind w:left="1440" w:hanging="360"/>
      </w:pPr>
      <w:rPr>
        <w:rFonts w:ascii="Wingdings" w:hAnsi="Wingdings" w:hint="default"/>
      </w:rPr>
    </w:lvl>
    <w:lvl w:ilvl="2" w:tplc="C74065BA" w:tentative="1">
      <w:start w:val="1"/>
      <w:numFmt w:val="bullet"/>
      <w:lvlText w:val=""/>
      <w:lvlJc w:val="left"/>
      <w:pPr>
        <w:tabs>
          <w:tab w:val="num" w:pos="2160"/>
        </w:tabs>
        <w:ind w:left="2160" w:hanging="360"/>
      </w:pPr>
      <w:rPr>
        <w:rFonts w:ascii="Wingdings" w:hAnsi="Wingdings" w:hint="default"/>
      </w:rPr>
    </w:lvl>
    <w:lvl w:ilvl="3" w:tplc="21CCD30A" w:tentative="1">
      <w:start w:val="1"/>
      <w:numFmt w:val="bullet"/>
      <w:lvlText w:val=""/>
      <w:lvlJc w:val="left"/>
      <w:pPr>
        <w:tabs>
          <w:tab w:val="num" w:pos="2880"/>
        </w:tabs>
        <w:ind w:left="2880" w:hanging="360"/>
      </w:pPr>
      <w:rPr>
        <w:rFonts w:ascii="Wingdings" w:hAnsi="Wingdings" w:hint="default"/>
      </w:rPr>
    </w:lvl>
    <w:lvl w:ilvl="4" w:tplc="BFE076E0" w:tentative="1">
      <w:start w:val="1"/>
      <w:numFmt w:val="bullet"/>
      <w:lvlText w:val=""/>
      <w:lvlJc w:val="left"/>
      <w:pPr>
        <w:tabs>
          <w:tab w:val="num" w:pos="3600"/>
        </w:tabs>
        <w:ind w:left="3600" w:hanging="360"/>
      </w:pPr>
      <w:rPr>
        <w:rFonts w:ascii="Wingdings" w:hAnsi="Wingdings" w:hint="default"/>
      </w:rPr>
    </w:lvl>
    <w:lvl w:ilvl="5" w:tplc="E00E0852" w:tentative="1">
      <w:start w:val="1"/>
      <w:numFmt w:val="bullet"/>
      <w:lvlText w:val=""/>
      <w:lvlJc w:val="left"/>
      <w:pPr>
        <w:tabs>
          <w:tab w:val="num" w:pos="4320"/>
        </w:tabs>
        <w:ind w:left="4320" w:hanging="360"/>
      </w:pPr>
      <w:rPr>
        <w:rFonts w:ascii="Wingdings" w:hAnsi="Wingdings" w:hint="default"/>
      </w:rPr>
    </w:lvl>
    <w:lvl w:ilvl="6" w:tplc="9586AB8C" w:tentative="1">
      <w:start w:val="1"/>
      <w:numFmt w:val="bullet"/>
      <w:lvlText w:val=""/>
      <w:lvlJc w:val="left"/>
      <w:pPr>
        <w:tabs>
          <w:tab w:val="num" w:pos="5040"/>
        </w:tabs>
        <w:ind w:left="5040" w:hanging="360"/>
      </w:pPr>
      <w:rPr>
        <w:rFonts w:ascii="Wingdings" w:hAnsi="Wingdings" w:hint="default"/>
      </w:rPr>
    </w:lvl>
    <w:lvl w:ilvl="7" w:tplc="CDC0B4DA" w:tentative="1">
      <w:start w:val="1"/>
      <w:numFmt w:val="bullet"/>
      <w:lvlText w:val=""/>
      <w:lvlJc w:val="left"/>
      <w:pPr>
        <w:tabs>
          <w:tab w:val="num" w:pos="5760"/>
        </w:tabs>
        <w:ind w:left="5760" w:hanging="360"/>
      </w:pPr>
      <w:rPr>
        <w:rFonts w:ascii="Wingdings" w:hAnsi="Wingdings" w:hint="default"/>
      </w:rPr>
    </w:lvl>
    <w:lvl w:ilvl="8" w:tplc="C598146C" w:tentative="1">
      <w:start w:val="1"/>
      <w:numFmt w:val="bullet"/>
      <w:lvlText w:val=""/>
      <w:lvlJc w:val="left"/>
      <w:pPr>
        <w:tabs>
          <w:tab w:val="num" w:pos="6480"/>
        </w:tabs>
        <w:ind w:left="6480" w:hanging="360"/>
      </w:pPr>
      <w:rPr>
        <w:rFonts w:ascii="Wingdings" w:hAnsi="Wingdings" w:hint="default"/>
      </w:rPr>
    </w:lvl>
  </w:abstractNum>
  <w:abstractNum w:abstractNumId="28">
    <w:nsid w:val="5A3578BF"/>
    <w:multiLevelType w:val="hybridMultilevel"/>
    <w:tmpl w:val="330A8D32"/>
    <w:lvl w:ilvl="0" w:tplc="50762176">
      <w:start w:val="1"/>
      <w:numFmt w:val="bullet"/>
      <w:lvlText w:val=""/>
      <w:lvlJc w:val="left"/>
      <w:pPr>
        <w:ind w:left="995" w:hanging="400"/>
      </w:pPr>
      <w:rPr>
        <w:rFonts w:ascii="Wingdings" w:hAnsi="Wingdings" w:hint="default"/>
      </w:rPr>
    </w:lvl>
    <w:lvl w:ilvl="1" w:tplc="04090003" w:tentative="1">
      <w:start w:val="1"/>
      <w:numFmt w:val="bullet"/>
      <w:lvlText w:val=""/>
      <w:lvlJc w:val="left"/>
      <w:pPr>
        <w:ind w:left="1395" w:hanging="400"/>
      </w:pPr>
      <w:rPr>
        <w:rFonts w:ascii="Wingdings" w:hAnsi="Wingdings" w:hint="default"/>
      </w:rPr>
    </w:lvl>
    <w:lvl w:ilvl="2" w:tplc="04090005" w:tentative="1">
      <w:start w:val="1"/>
      <w:numFmt w:val="bullet"/>
      <w:lvlText w:val=""/>
      <w:lvlJc w:val="left"/>
      <w:pPr>
        <w:ind w:left="1795" w:hanging="400"/>
      </w:pPr>
      <w:rPr>
        <w:rFonts w:ascii="Wingdings" w:hAnsi="Wingdings" w:hint="default"/>
      </w:rPr>
    </w:lvl>
    <w:lvl w:ilvl="3" w:tplc="04090001" w:tentative="1">
      <w:start w:val="1"/>
      <w:numFmt w:val="bullet"/>
      <w:lvlText w:val=""/>
      <w:lvlJc w:val="left"/>
      <w:pPr>
        <w:ind w:left="2195" w:hanging="400"/>
      </w:pPr>
      <w:rPr>
        <w:rFonts w:ascii="Wingdings" w:hAnsi="Wingdings" w:hint="default"/>
      </w:rPr>
    </w:lvl>
    <w:lvl w:ilvl="4" w:tplc="04090003" w:tentative="1">
      <w:start w:val="1"/>
      <w:numFmt w:val="bullet"/>
      <w:lvlText w:val=""/>
      <w:lvlJc w:val="left"/>
      <w:pPr>
        <w:ind w:left="2595" w:hanging="400"/>
      </w:pPr>
      <w:rPr>
        <w:rFonts w:ascii="Wingdings" w:hAnsi="Wingdings" w:hint="default"/>
      </w:rPr>
    </w:lvl>
    <w:lvl w:ilvl="5" w:tplc="04090005" w:tentative="1">
      <w:start w:val="1"/>
      <w:numFmt w:val="bullet"/>
      <w:lvlText w:val=""/>
      <w:lvlJc w:val="left"/>
      <w:pPr>
        <w:ind w:left="2995" w:hanging="400"/>
      </w:pPr>
      <w:rPr>
        <w:rFonts w:ascii="Wingdings" w:hAnsi="Wingdings" w:hint="default"/>
      </w:rPr>
    </w:lvl>
    <w:lvl w:ilvl="6" w:tplc="04090001" w:tentative="1">
      <w:start w:val="1"/>
      <w:numFmt w:val="bullet"/>
      <w:lvlText w:val=""/>
      <w:lvlJc w:val="left"/>
      <w:pPr>
        <w:ind w:left="3395" w:hanging="400"/>
      </w:pPr>
      <w:rPr>
        <w:rFonts w:ascii="Wingdings" w:hAnsi="Wingdings" w:hint="default"/>
      </w:rPr>
    </w:lvl>
    <w:lvl w:ilvl="7" w:tplc="04090003" w:tentative="1">
      <w:start w:val="1"/>
      <w:numFmt w:val="bullet"/>
      <w:lvlText w:val=""/>
      <w:lvlJc w:val="left"/>
      <w:pPr>
        <w:ind w:left="3795" w:hanging="400"/>
      </w:pPr>
      <w:rPr>
        <w:rFonts w:ascii="Wingdings" w:hAnsi="Wingdings" w:hint="default"/>
      </w:rPr>
    </w:lvl>
    <w:lvl w:ilvl="8" w:tplc="04090005" w:tentative="1">
      <w:start w:val="1"/>
      <w:numFmt w:val="bullet"/>
      <w:lvlText w:val=""/>
      <w:lvlJc w:val="left"/>
      <w:pPr>
        <w:ind w:left="4195" w:hanging="400"/>
      </w:pPr>
      <w:rPr>
        <w:rFonts w:ascii="Wingdings" w:hAnsi="Wingdings" w:hint="default"/>
      </w:rPr>
    </w:lvl>
  </w:abstractNum>
  <w:abstractNum w:abstractNumId="29">
    <w:nsid w:val="5A3B4018"/>
    <w:multiLevelType w:val="hybridMultilevel"/>
    <w:tmpl w:val="60146FB4"/>
    <w:lvl w:ilvl="0" w:tplc="FE9E8FF0">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30">
    <w:nsid w:val="5AA24C1A"/>
    <w:multiLevelType w:val="hybridMultilevel"/>
    <w:tmpl w:val="E136692E"/>
    <w:lvl w:ilvl="0" w:tplc="E5C8D362">
      <w:start w:val="1"/>
      <w:numFmt w:val="bullet"/>
      <w:lvlText w:val=""/>
      <w:lvlJc w:val="left"/>
      <w:pPr>
        <w:ind w:left="555" w:hanging="360"/>
      </w:pPr>
      <w:rPr>
        <w:rFonts w:ascii="맑은 고딕" w:eastAsia="맑은 고딕" w:hAnsi="맑은 고딕" w:cs="Times New Roman" w:hint="eastAsia"/>
      </w:rPr>
    </w:lvl>
    <w:lvl w:ilvl="1" w:tplc="04090003" w:tentative="1">
      <w:start w:val="1"/>
      <w:numFmt w:val="bullet"/>
      <w:lvlText w:val=""/>
      <w:lvlJc w:val="left"/>
      <w:pPr>
        <w:ind w:left="995" w:hanging="400"/>
      </w:pPr>
      <w:rPr>
        <w:rFonts w:ascii="Wingdings" w:hAnsi="Wingdings" w:hint="default"/>
      </w:rPr>
    </w:lvl>
    <w:lvl w:ilvl="2" w:tplc="04090005" w:tentative="1">
      <w:start w:val="1"/>
      <w:numFmt w:val="bullet"/>
      <w:lvlText w:val=""/>
      <w:lvlJc w:val="left"/>
      <w:pPr>
        <w:ind w:left="1395" w:hanging="400"/>
      </w:pPr>
      <w:rPr>
        <w:rFonts w:ascii="Wingdings" w:hAnsi="Wingdings" w:hint="default"/>
      </w:rPr>
    </w:lvl>
    <w:lvl w:ilvl="3" w:tplc="04090001" w:tentative="1">
      <w:start w:val="1"/>
      <w:numFmt w:val="bullet"/>
      <w:lvlText w:val=""/>
      <w:lvlJc w:val="left"/>
      <w:pPr>
        <w:ind w:left="1795" w:hanging="400"/>
      </w:pPr>
      <w:rPr>
        <w:rFonts w:ascii="Wingdings" w:hAnsi="Wingdings" w:hint="default"/>
      </w:rPr>
    </w:lvl>
    <w:lvl w:ilvl="4" w:tplc="04090003" w:tentative="1">
      <w:start w:val="1"/>
      <w:numFmt w:val="bullet"/>
      <w:lvlText w:val=""/>
      <w:lvlJc w:val="left"/>
      <w:pPr>
        <w:ind w:left="2195" w:hanging="400"/>
      </w:pPr>
      <w:rPr>
        <w:rFonts w:ascii="Wingdings" w:hAnsi="Wingdings" w:hint="default"/>
      </w:rPr>
    </w:lvl>
    <w:lvl w:ilvl="5" w:tplc="04090005" w:tentative="1">
      <w:start w:val="1"/>
      <w:numFmt w:val="bullet"/>
      <w:lvlText w:val=""/>
      <w:lvlJc w:val="left"/>
      <w:pPr>
        <w:ind w:left="2595" w:hanging="400"/>
      </w:pPr>
      <w:rPr>
        <w:rFonts w:ascii="Wingdings" w:hAnsi="Wingdings" w:hint="default"/>
      </w:rPr>
    </w:lvl>
    <w:lvl w:ilvl="6" w:tplc="04090001" w:tentative="1">
      <w:start w:val="1"/>
      <w:numFmt w:val="bullet"/>
      <w:lvlText w:val=""/>
      <w:lvlJc w:val="left"/>
      <w:pPr>
        <w:ind w:left="2995" w:hanging="400"/>
      </w:pPr>
      <w:rPr>
        <w:rFonts w:ascii="Wingdings" w:hAnsi="Wingdings" w:hint="default"/>
      </w:rPr>
    </w:lvl>
    <w:lvl w:ilvl="7" w:tplc="04090003" w:tentative="1">
      <w:start w:val="1"/>
      <w:numFmt w:val="bullet"/>
      <w:lvlText w:val=""/>
      <w:lvlJc w:val="left"/>
      <w:pPr>
        <w:ind w:left="3395" w:hanging="400"/>
      </w:pPr>
      <w:rPr>
        <w:rFonts w:ascii="Wingdings" w:hAnsi="Wingdings" w:hint="default"/>
      </w:rPr>
    </w:lvl>
    <w:lvl w:ilvl="8" w:tplc="04090005" w:tentative="1">
      <w:start w:val="1"/>
      <w:numFmt w:val="bullet"/>
      <w:lvlText w:val=""/>
      <w:lvlJc w:val="left"/>
      <w:pPr>
        <w:ind w:left="3795" w:hanging="400"/>
      </w:pPr>
      <w:rPr>
        <w:rFonts w:ascii="Wingdings" w:hAnsi="Wingdings" w:hint="default"/>
      </w:rPr>
    </w:lvl>
  </w:abstractNum>
  <w:abstractNum w:abstractNumId="31">
    <w:nsid w:val="5B5932D7"/>
    <w:multiLevelType w:val="hybridMultilevel"/>
    <w:tmpl w:val="AC9424B2"/>
    <w:lvl w:ilvl="0" w:tplc="B4268CE4">
      <w:start w:val="1"/>
      <w:numFmt w:val="bullet"/>
      <w:lvlText w:val="-"/>
      <w:lvlJc w:val="left"/>
      <w:pPr>
        <w:ind w:left="555" w:hanging="360"/>
      </w:pPr>
      <w:rPr>
        <w:rFonts w:ascii="맑은 고딕" w:eastAsia="맑은 고딕" w:hAnsi="맑은 고딕" w:cs="Times New Roman" w:hint="eastAsia"/>
      </w:rPr>
    </w:lvl>
    <w:lvl w:ilvl="1" w:tplc="04090003" w:tentative="1">
      <w:start w:val="1"/>
      <w:numFmt w:val="bullet"/>
      <w:lvlText w:val=""/>
      <w:lvlJc w:val="left"/>
      <w:pPr>
        <w:ind w:left="995" w:hanging="400"/>
      </w:pPr>
      <w:rPr>
        <w:rFonts w:ascii="Wingdings" w:hAnsi="Wingdings" w:hint="default"/>
      </w:rPr>
    </w:lvl>
    <w:lvl w:ilvl="2" w:tplc="04090005" w:tentative="1">
      <w:start w:val="1"/>
      <w:numFmt w:val="bullet"/>
      <w:lvlText w:val=""/>
      <w:lvlJc w:val="left"/>
      <w:pPr>
        <w:ind w:left="1395" w:hanging="400"/>
      </w:pPr>
      <w:rPr>
        <w:rFonts w:ascii="Wingdings" w:hAnsi="Wingdings" w:hint="default"/>
      </w:rPr>
    </w:lvl>
    <w:lvl w:ilvl="3" w:tplc="04090001" w:tentative="1">
      <w:start w:val="1"/>
      <w:numFmt w:val="bullet"/>
      <w:lvlText w:val=""/>
      <w:lvlJc w:val="left"/>
      <w:pPr>
        <w:ind w:left="1795" w:hanging="400"/>
      </w:pPr>
      <w:rPr>
        <w:rFonts w:ascii="Wingdings" w:hAnsi="Wingdings" w:hint="default"/>
      </w:rPr>
    </w:lvl>
    <w:lvl w:ilvl="4" w:tplc="04090003" w:tentative="1">
      <w:start w:val="1"/>
      <w:numFmt w:val="bullet"/>
      <w:lvlText w:val=""/>
      <w:lvlJc w:val="left"/>
      <w:pPr>
        <w:ind w:left="2195" w:hanging="400"/>
      </w:pPr>
      <w:rPr>
        <w:rFonts w:ascii="Wingdings" w:hAnsi="Wingdings" w:hint="default"/>
      </w:rPr>
    </w:lvl>
    <w:lvl w:ilvl="5" w:tplc="04090005" w:tentative="1">
      <w:start w:val="1"/>
      <w:numFmt w:val="bullet"/>
      <w:lvlText w:val=""/>
      <w:lvlJc w:val="left"/>
      <w:pPr>
        <w:ind w:left="2595" w:hanging="400"/>
      </w:pPr>
      <w:rPr>
        <w:rFonts w:ascii="Wingdings" w:hAnsi="Wingdings" w:hint="default"/>
      </w:rPr>
    </w:lvl>
    <w:lvl w:ilvl="6" w:tplc="04090001" w:tentative="1">
      <w:start w:val="1"/>
      <w:numFmt w:val="bullet"/>
      <w:lvlText w:val=""/>
      <w:lvlJc w:val="left"/>
      <w:pPr>
        <w:ind w:left="2995" w:hanging="400"/>
      </w:pPr>
      <w:rPr>
        <w:rFonts w:ascii="Wingdings" w:hAnsi="Wingdings" w:hint="default"/>
      </w:rPr>
    </w:lvl>
    <w:lvl w:ilvl="7" w:tplc="04090003" w:tentative="1">
      <w:start w:val="1"/>
      <w:numFmt w:val="bullet"/>
      <w:lvlText w:val=""/>
      <w:lvlJc w:val="left"/>
      <w:pPr>
        <w:ind w:left="3395" w:hanging="400"/>
      </w:pPr>
      <w:rPr>
        <w:rFonts w:ascii="Wingdings" w:hAnsi="Wingdings" w:hint="default"/>
      </w:rPr>
    </w:lvl>
    <w:lvl w:ilvl="8" w:tplc="04090005" w:tentative="1">
      <w:start w:val="1"/>
      <w:numFmt w:val="bullet"/>
      <w:lvlText w:val=""/>
      <w:lvlJc w:val="left"/>
      <w:pPr>
        <w:ind w:left="3795" w:hanging="400"/>
      </w:pPr>
      <w:rPr>
        <w:rFonts w:ascii="Wingdings" w:hAnsi="Wingdings" w:hint="default"/>
      </w:rPr>
    </w:lvl>
  </w:abstractNum>
  <w:abstractNum w:abstractNumId="32">
    <w:nsid w:val="5B9C2A00"/>
    <w:multiLevelType w:val="hybridMultilevel"/>
    <w:tmpl w:val="F496BB88"/>
    <w:lvl w:ilvl="0" w:tplc="F610459C">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33">
    <w:nsid w:val="5DDE48FF"/>
    <w:multiLevelType w:val="hybridMultilevel"/>
    <w:tmpl w:val="7C5EAB9A"/>
    <w:lvl w:ilvl="0" w:tplc="E47E6DA8">
      <w:start w:val="1"/>
      <w:numFmt w:val="bullet"/>
      <w:lvlText w:val=""/>
      <w:lvlJc w:val="left"/>
      <w:pPr>
        <w:tabs>
          <w:tab w:val="num" w:pos="720"/>
        </w:tabs>
        <w:ind w:left="720" w:hanging="360"/>
      </w:pPr>
      <w:rPr>
        <w:rFonts w:ascii="Wingdings" w:hAnsi="Wingdings" w:hint="default"/>
      </w:rPr>
    </w:lvl>
    <w:lvl w:ilvl="1" w:tplc="64F22F88" w:tentative="1">
      <w:start w:val="1"/>
      <w:numFmt w:val="bullet"/>
      <w:lvlText w:val=""/>
      <w:lvlJc w:val="left"/>
      <w:pPr>
        <w:tabs>
          <w:tab w:val="num" w:pos="1440"/>
        </w:tabs>
        <w:ind w:left="1440" w:hanging="360"/>
      </w:pPr>
      <w:rPr>
        <w:rFonts w:ascii="Wingdings" w:hAnsi="Wingdings" w:hint="default"/>
      </w:rPr>
    </w:lvl>
    <w:lvl w:ilvl="2" w:tplc="BB145D40" w:tentative="1">
      <w:start w:val="1"/>
      <w:numFmt w:val="bullet"/>
      <w:lvlText w:val=""/>
      <w:lvlJc w:val="left"/>
      <w:pPr>
        <w:tabs>
          <w:tab w:val="num" w:pos="2160"/>
        </w:tabs>
        <w:ind w:left="2160" w:hanging="360"/>
      </w:pPr>
      <w:rPr>
        <w:rFonts w:ascii="Wingdings" w:hAnsi="Wingdings" w:hint="default"/>
      </w:rPr>
    </w:lvl>
    <w:lvl w:ilvl="3" w:tplc="E2D8FEBE" w:tentative="1">
      <w:start w:val="1"/>
      <w:numFmt w:val="bullet"/>
      <w:lvlText w:val=""/>
      <w:lvlJc w:val="left"/>
      <w:pPr>
        <w:tabs>
          <w:tab w:val="num" w:pos="2880"/>
        </w:tabs>
        <w:ind w:left="2880" w:hanging="360"/>
      </w:pPr>
      <w:rPr>
        <w:rFonts w:ascii="Wingdings" w:hAnsi="Wingdings" w:hint="default"/>
      </w:rPr>
    </w:lvl>
    <w:lvl w:ilvl="4" w:tplc="8236DFF2" w:tentative="1">
      <w:start w:val="1"/>
      <w:numFmt w:val="bullet"/>
      <w:lvlText w:val=""/>
      <w:lvlJc w:val="left"/>
      <w:pPr>
        <w:tabs>
          <w:tab w:val="num" w:pos="3600"/>
        </w:tabs>
        <w:ind w:left="3600" w:hanging="360"/>
      </w:pPr>
      <w:rPr>
        <w:rFonts w:ascii="Wingdings" w:hAnsi="Wingdings" w:hint="default"/>
      </w:rPr>
    </w:lvl>
    <w:lvl w:ilvl="5" w:tplc="C07252EC" w:tentative="1">
      <w:start w:val="1"/>
      <w:numFmt w:val="bullet"/>
      <w:lvlText w:val=""/>
      <w:lvlJc w:val="left"/>
      <w:pPr>
        <w:tabs>
          <w:tab w:val="num" w:pos="4320"/>
        </w:tabs>
        <w:ind w:left="4320" w:hanging="360"/>
      </w:pPr>
      <w:rPr>
        <w:rFonts w:ascii="Wingdings" w:hAnsi="Wingdings" w:hint="default"/>
      </w:rPr>
    </w:lvl>
    <w:lvl w:ilvl="6" w:tplc="AFA60390" w:tentative="1">
      <w:start w:val="1"/>
      <w:numFmt w:val="bullet"/>
      <w:lvlText w:val=""/>
      <w:lvlJc w:val="left"/>
      <w:pPr>
        <w:tabs>
          <w:tab w:val="num" w:pos="5040"/>
        </w:tabs>
        <w:ind w:left="5040" w:hanging="360"/>
      </w:pPr>
      <w:rPr>
        <w:rFonts w:ascii="Wingdings" w:hAnsi="Wingdings" w:hint="default"/>
      </w:rPr>
    </w:lvl>
    <w:lvl w:ilvl="7" w:tplc="0E6EE400" w:tentative="1">
      <w:start w:val="1"/>
      <w:numFmt w:val="bullet"/>
      <w:lvlText w:val=""/>
      <w:lvlJc w:val="left"/>
      <w:pPr>
        <w:tabs>
          <w:tab w:val="num" w:pos="5760"/>
        </w:tabs>
        <w:ind w:left="5760" w:hanging="360"/>
      </w:pPr>
      <w:rPr>
        <w:rFonts w:ascii="Wingdings" w:hAnsi="Wingdings" w:hint="default"/>
      </w:rPr>
    </w:lvl>
    <w:lvl w:ilvl="8" w:tplc="6430098C" w:tentative="1">
      <w:start w:val="1"/>
      <w:numFmt w:val="bullet"/>
      <w:lvlText w:val=""/>
      <w:lvlJc w:val="left"/>
      <w:pPr>
        <w:tabs>
          <w:tab w:val="num" w:pos="6480"/>
        </w:tabs>
        <w:ind w:left="6480" w:hanging="360"/>
      </w:pPr>
      <w:rPr>
        <w:rFonts w:ascii="Wingdings" w:hAnsi="Wingdings" w:hint="default"/>
      </w:rPr>
    </w:lvl>
  </w:abstractNum>
  <w:abstractNum w:abstractNumId="34">
    <w:nsid w:val="5E842C5D"/>
    <w:multiLevelType w:val="hybridMultilevel"/>
    <w:tmpl w:val="0A1C55F6"/>
    <w:lvl w:ilvl="0" w:tplc="E626ED4C">
      <w:start w:val="1"/>
      <w:numFmt w:val="bullet"/>
      <w:lvlText w:val=""/>
      <w:lvlJc w:val="left"/>
      <w:pPr>
        <w:ind w:left="560" w:hanging="360"/>
      </w:pPr>
      <w:rPr>
        <w:rFonts w:ascii="맑은 고딕" w:eastAsia="맑은 고딕" w:hAnsi="맑은 고딕" w:cs="Times New Roman" w:hint="eastAsia"/>
      </w:rPr>
    </w:lvl>
    <w:lvl w:ilvl="1" w:tplc="04090003" w:tentative="1">
      <w:start w:val="1"/>
      <w:numFmt w:val="bullet"/>
      <w:lvlText w:val=""/>
      <w:lvlJc w:val="left"/>
      <w:pPr>
        <w:ind w:left="1000" w:hanging="400"/>
      </w:pPr>
      <w:rPr>
        <w:rFonts w:ascii="Wingdings" w:hAnsi="Wingdings" w:hint="default"/>
      </w:rPr>
    </w:lvl>
    <w:lvl w:ilvl="2" w:tplc="04090005" w:tentative="1">
      <w:start w:val="1"/>
      <w:numFmt w:val="bullet"/>
      <w:lvlText w:val=""/>
      <w:lvlJc w:val="left"/>
      <w:pPr>
        <w:ind w:left="1400" w:hanging="400"/>
      </w:pPr>
      <w:rPr>
        <w:rFonts w:ascii="Wingdings" w:hAnsi="Wingdings" w:hint="default"/>
      </w:rPr>
    </w:lvl>
    <w:lvl w:ilvl="3" w:tplc="04090001" w:tentative="1">
      <w:start w:val="1"/>
      <w:numFmt w:val="bullet"/>
      <w:lvlText w:val=""/>
      <w:lvlJc w:val="left"/>
      <w:pPr>
        <w:ind w:left="1800" w:hanging="400"/>
      </w:pPr>
      <w:rPr>
        <w:rFonts w:ascii="Wingdings" w:hAnsi="Wingdings" w:hint="default"/>
      </w:rPr>
    </w:lvl>
    <w:lvl w:ilvl="4" w:tplc="04090003" w:tentative="1">
      <w:start w:val="1"/>
      <w:numFmt w:val="bullet"/>
      <w:lvlText w:val=""/>
      <w:lvlJc w:val="left"/>
      <w:pPr>
        <w:ind w:left="2200" w:hanging="400"/>
      </w:pPr>
      <w:rPr>
        <w:rFonts w:ascii="Wingdings" w:hAnsi="Wingdings" w:hint="default"/>
      </w:rPr>
    </w:lvl>
    <w:lvl w:ilvl="5" w:tplc="04090005" w:tentative="1">
      <w:start w:val="1"/>
      <w:numFmt w:val="bullet"/>
      <w:lvlText w:val=""/>
      <w:lvlJc w:val="left"/>
      <w:pPr>
        <w:ind w:left="2600" w:hanging="400"/>
      </w:pPr>
      <w:rPr>
        <w:rFonts w:ascii="Wingdings" w:hAnsi="Wingdings" w:hint="default"/>
      </w:rPr>
    </w:lvl>
    <w:lvl w:ilvl="6" w:tplc="04090001" w:tentative="1">
      <w:start w:val="1"/>
      <w:numFmt w:val="bullet"/>
      <w:lvlText w:val=""/>
      <w:lvlJc w:val="left"/>
      <w:pPr>
        <w:ind w:left="3000" w:hanging="400"/>
      </w:pPr>
      <w:rPr>
        <w:rFonts w:ascii="Wingdings" w:hAnsi="Wingdings" w:hint="default"/>
      </w:rPr>
    </w:lvl>
    <w:lvl w:ilvl="7" w:tplc="04090003" w:tentative="1">
      <w:start w:val="1"/>
      <w:numFmt w:val="bullet"/>
      <w:lvlText w:val=""/>
      <w:lvlJc w:val="left"/>
      <w:pPr>
        <w:ind w:left="3400" w:hanging="400"/>
      </w:pPr>
      <w:rPr>
        <w:rFonts w:ascii="Wingdings" w:hAnsi="Wingdings" w:hint="default"/>
      </w:rPr>
    </w:lvl>
    <w:lvl w:ilvl="8" w:tplc="04090005" w:tentative="1">
      <w:start w:val="1"/>
      <w:numFmt w:val="bullet"/>
      <w:lvlText w:val=""/>
      <w:lvlJc w:val="left"/>
      <w:pPr>
        <w:ind w:left="3800" w:hanging="400"/>
      </w:pPr>
      <w:rPr>
        <w:rFonts w:ascii="Wingdings" w:hAnsi="Wingdings" w:hint="default"/>
      </w:rPr>
    </w:lvl>
  </w:abstractNum>
  <w:abstractNum w:abstractNumId="35">
    <w:nsid w:val="60126021"/>
    <w:multiLevelType w:val="hybridMultilevel"/>
    <w:tmpl w:val="884092E0"/>
    <w:lvl w:ilvl="0" w:tplc="35C67DA4">
      <w:start w:val="1"/>
      <w:numFmt w:val="decimal"/>
      <w:lvlText w:val="(%1)"/>
      <w:lvlJc w:val="left"/>
      <w:pPr>
        <w:ind w:left="1120" w:hanging="360"/>
      </w:pPr>
      <w:rPr>
        <w:rFonts w:hint="eastAsia"/>
      </w:rPr>
    </w:lvl>
    <w:lvl w:ilvl="1" w:tplc="04090019" w:tentative="1">
      <w:start w:val="1"/>
      <w:numFmt w:val="upperLetter"/>
      <w:lvlText w:val="%2."/>
      <w:lvlJc w:val="left"/>
      <w:pPr>
        <w:ind w:left="1560" w:hanging="400"/>
      </w:pPr>
    </w:lvl>
    <w:lvl w:ilvl="2" w:tplc="0409001B" w:tentative="1">
      <w:start w:val="1"/>
      <w:numFmt w:val="lowerRoman"/>
      <w:lvlText w:val="%3."/>
      <w:lvlJc w:val="right"/>
      <w:pPr>
        <w:ind w:left="1960" w:hanging="400"/>
      </w:pPr>
    </w:lvl>
    <w:lvl w:ilvl="3" w:tplc="0409000F" w:tentative="1">
      <w:start w:val="1"/>
      <w:numFmt w:val="decimal"/>
      <w:lvlText w:val="%4."/>
      <w:lvlJc w:val="left"/>
      <w:pPr>
        <w:ind w:left="2360" w:hanging="400"/>
      </w:pPr>
    </w:lvl>
    <w:lvl w:ilvl="4" w:tplc="04090019" w:tentative="1">
      <w:start w:val="1"/>
      <w:numFmt w:val="upperLetter"/>
      <w:lvlText w:val="%5."/>
      <w:lvlJc w:val="left"/>
      <w:pPr>
        <w:ind w:left="2760" w:hanging="400"/>
      </w:pPr>
    </w:lvl>
    <w:lvl w:ilvl="5" w:tplc="0409001B" w:tentative="1">
      <w:start w:val="1"/>
      <w:numFmt w:val="lowerRoman"/>
      <w:lvlText w:val="%6."/>
      <w:lvlJc w:val="right"/>
      <w:pPr>
        <w:ind w:left="3160" w:hanging="400"/>
      </w:pPr>
    </w:lvl>
    <w:lvl w:ilvl="6" w:tplc="0409000F" w:tentative="1">
      <w:start w:val="1"/>
      <w:numFmt w:val="decimal"/>
      <w:lvlText w:val="%7."/>
      <w:lvlJc w:val="left"/>
      <w:pPr>
        <w:ind w:left="3560" w:hanging="400"/>
      </w:pPr>
    </w:lvl>
    <w:lvl w:ilvl="7" w:tplc="04090019" w:tentative="1">
      <w:start w:val="1"/>
      <w:numFmt w:val="upperLetter"/>
      <w:lvlText w:val="%8."/>
      <w:lvlJc w:val="left"/>
      <w:pPr>
        <w:ind w:left="3960" w:hanging="400"/>
      </w:pPr>
    </w:lvl>
    <w:lvl w:ilvl="8" w:tplc="0409001B" w:tentative="1">
      <w:start w:val="1"/>
      <w:numFmt w:val="lowerRoman"/>
      <w:lvlText w:val="%9."/>
      <w:lvlJc w:val="right"/>
      <w:pPr>
        <w:ind w:left="4360" w:hanging="400"/>
      </w:pPr>
    </w:lvl>
  </w:abstractNum>
  <w:abstractNum w:abstractNumId="36">
    <w:nsid w:val="629110A6"/>
    <w:multiLevelType w:val="hybridMultilevel"/>
    <w:tmpl w:val="0ED2EDBE"/>
    <w:lvl w:ilvl="0" w:tplc="BED8FAC6">
      <w:start w:val="1"/>
      <w:numFmt w:val="decimal"/>
      <w:lvlText w:val="%1."/>
      <w:lvlJc w:val="left"/>
      <w:pPr>
        <w:ind w:left="76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7">
    <w:nsid w:val="6563549C"/>
    <w:multiLevelType w:val="hybridMultilevel"/>
    <w:tmpl w:val="C9E03EC0"/>
    <w:lvl w:ilvl="0" w:tplc="82A685A6">
      <w:start w:val="6"/>
      <w:numFmt w:val="bullet"/>
      <w:lvlText w:val="-"/>
      <w:lvlJc w:val="left"/>
      <w:pPr>
        <w:ind w:left="460" w:hanging="360"/>
      </w:pPr>
      <w:rPr>
        <w:rFonts w:ascii="맑은 고딕" w:eastAsia="맑은 고딕" w:hAnsi="맑은 고딕" w:cs="Times New Roman" w:hint="eastAsia"/>
      </w:rPr>
    </w:lvl>
    <w:lvl w:ilvl="1" w:tplc="04090003" w:tentative="1">
      <w:start w:val="1"/>
      <w:numFmt w:val="bullet"/>
      <w:lvlText w:val=""/>
      <w:lvlJc w:val="left"/>
      <w:pPr>
        <w:ind w:left="900" w:hanging="400"/>
      </w:pPr>
      <w:rPr>
        <w:rFonts w:ascii="Wingdings" w:hAnsi="Wingdings" w:hint="default"/>
      </w:rPr>
    </w:lvl>
    <w:lvl w:ilvl="2" w:tplc="04090005" w:tentative="1">
      <w:start w:val="1"/>
      <w:numFmt w:val="bullet"/>
      <w:lvlText w:val=""/>
      <w:lvlJc w:val="left"/>
      <w:pPr>
        <w:ind w:left="1300" w:hanging="400"/>
      </w:pPr>
      <w:rPr>
        <w:rFonts w:ascii="Wingdings" w:hAnsi="Wingdings" w:hint="default"/>
      </w:rPr>
    </w:lvl>
    <w:lvl w:ilvl="3" w:tplc="04090001" w:tentative="1">
      <w:start w:val="1"/>
      <w:numFmt w:val="bullet"/>
      <w:lvlText w:val=""/>
      <w:lvlJc w:val="left"/>
      <w:pPr>
        <w:ind w:left="1700" w:hanging="400"/>
      </w:pPr>
      <w:rPr>
        <w:rFonts w:ascii="Wingdings" w:hAnsi="Wingdings" w:hint="default"/>
      </w:rPr>
    </w:lvl>
    <w:lvl w:ilvl="4" w:tplc="04090003" w:tentative="1">
      <w:start w:val="1"/>
      <w:numFmt w:val="bullet"/>
      <w:lvlText w:val=""/>
      <w:lvlJc w:val="left"/>
      <w:pPr>
        <w:ind w:left="2100" w:hanging="400"/>
      </w:pPr>
      <w:rPr>
        <w:rFonts w:ascii="Wingdings" w:hAnsi="Wingdings" w:hint="default"/>
      </w:rPr>
    </w:lvl>
    <w:lvl w:ilvl="5" w:tplc="04090005" w:tentative="1">
      <w:start w:val="1"/>
      <w:numFmt w:val="bullet"/>
      <w:lvlText w:val=""/>
      <w:lvlJc w:val="left"/>
      <w:pPr>
        <w:ind w:left="2500" w:hanging="400"/>
      </w:pPr>
      <w:rPr>
        <w:rFonts w:ascii="Wingdings" w:hAnsi="Wingdings" w:hint="default"/>
      </w:rPr>
    </w:lvl>
    <w:lvl w:ilvl="6" w:tplc="04090001" w:tentative="1">
      <w:start w:val="1"/>
      <w:numFmt w:val="bullet"/>
      <w:lvlText w:val=""/>
      <w:lvlJc w:val="left"/>
      <w:pPr>
        <w:ind w:left="2900" w:hanging="400"/>
      </w:pPr>
      <w:rPr>
        <w:rFonts w:ascii="Wingdings" w:hAnsi="Wingdings" w:hint="default"/>
      </w:rPr>
    </w:lvl>
    <w:lvl w:ilvl="7" w:tplc="04090003" w:tentative="1">
      <w:start w:val="1"/>
      <w:numFmt w:val="bullet"/>
      <w:lvlText w:val=""/>
      <w:lvlJc w:val="left"/>
      <w:pPr>
        <w:ind w:left="3300" w:hanging="400"/>
      </w:pPr>
      <w:rPr>
        <w:rFonts w:ascii="Wingdings" w:hAnsi="Wingdings" w:hint="default"/>
      </w:rPr>
    </w:lvl>
    <w:lvl w:ilvl="8" w:tplc="04090005" w:tentative="1">
      <w:start w:val="1"/>
      <w:numFmt w:val="bullet"/>
      <w:lvlText w:val=""/>
      <w:lvlJc w:val="left"/>
      <w:pPr>
        <w:ind w:left="3700" w:hanging="400"/>
      </w:pPr>
      <w:rPr>
        <w:rFonts w:ascii="Wingdings" w:hAnsi="Wingdings" w:hint="default"/>
      </w:rPr>
    </w:lvl>
  </w:abstractNum>
  <w:abstractNum w:abstractNumId="38">
    <w:nsid w:val="65D32AC8"/>
    <w:multiLevelType w:val="hybridMultilevel"/>
    <w:tmpl w:val="F6D2750A"/>
    <w:lvl w:ilvl="0" w:tplc="5BEAAB38">
      <w:start w:val="1"/>
      <w:numFmt w:val="decimal"/>
      <w:lvlText w:val="%1)"/>
      <w:lvlJc w:val="left"/>
      <w:pPr>
        <w:ind w:left="555" w:hanging="360"/>
      </w:pPr>
      <w:rPr>
        <w:rFonts w:hint="default"/>
      </w:rPr>
    </w:lvl>
    <w:lvl w:ilvl="1" w:tplc="04090019" w:tentative="1">
      <w:start w:val="1"/>
      <w:numFmt w:val="upperLetter"/>
      <w:lvlText w:val="%2."/>
      <w:lvlJc w:val="left"/>
      <w:pPr>
        <w:ind w:left="995" w:hanging="400"/>
      </w:pPr>
    </w:lvl>
    <w:lvl w:ilvl="2" w:tplc="0409001B" w:tentative="1">
      <w:start w:val="1"/>
      <w:numFmt w:val="lowerRoman"/>
      <w:lvlText w:val="%3."/>
      <w:lvlJc w:val="right"/>
      <w:pPr>
        <w:ind w:left="1395" w:hanging="400"/>
      </w:pPr>
    </w:lvl>
    <w:lvl w:ilvl="3" w:tplc="0409000F" w:tentative="1">
      <w:start w:val="1"/>
      <w:numFmt w:val="decimal"/>
      <w:lvlText w:val="%4."/>
      <w:lvlJc w:val="left"/>
      <w:pPr>
        <w:ind w:left="1795" w:hanging="400"/>
      </w:pPr>
    </w:lvl>
    <w:lvl w:ilvl="4" w:tplc="04090019" w:tentative="1">
      <w:start w:val="1"/>
      <w:numFmt w:val="upperLetter"/>
      <w:lvlText w:val="%5."/>
      <w:lvlJc w:val="left"/>
      <w:pPr>
        <w:ind w:left="2195" w:hanging="400"/>
      </w:pPr>
    </w:lvl>
    <w:lvl w:ilvl="5" w:tplc="0409001B" w:tentative="1">
      <w:start w:val="1"/>
      <w:numFmt w:val="lowerRoman"/>
      <w:lvlText w:val="%6."/>
      <w:lvlJc w:val="right"/>
      <w:pPr>
        <w:ind w:left="2595" w:hanging="400"/>
      </w:pPr>
    </w:lvl>
    <w:lvl w:ilvl="6" w:tplc="0409000F" w:tentative="1">
      <w:start w:val="1"/>
      <w:numFmt w:val="decimal"/>
      <w:lvlText w:val="%7."/>
      <w:lvlJc w:val="left"/>
      <w:pPr>
        <w:ind w:left="2995" w:hanging="400"/>
      </w:pPr>
    </w:lvl>
    <w:lvl w:ilvl="7" w:tplc="04090019" w:tentative="1">
      <w:start w:val="1"/>
      <w:numFmt w:val="upperLetter"/>
      <w:lvlText w:val="%8."/>
      <w:lvlJc w:val="left"/>
      <w:pPr>
        <w:ind w:left="3395" w:hanging="400"/>
      </w:pPr>
    </w:lvl>
    <w:lvl w:ilvl="8" w:tplc="0409001B" w:tentative="1">
      <w:start w:val="1"/>
      <w:numFmt w:val="lowerRoman"/>
      <w:lvlText w:val="%9."/>
      <w:lvlJc w:val="right"/>
      <w:pPr>
        <w:ind w:left="3795" w:hanging="400"/>
      </w:pPr>
    </w:lvl>
  </w:abstractNum>
  <w:abstractNum w:abstractNumId="39">
    <w:nsid w:val="67F26EE3"/>
    <w:multiLevelType w:val="hybridMultilevel"/>
    <w:tmpl w:val="728608C0"/>
    <w:lvl w:ilvl="0" w:tplc="B03C8832">
      <w:start w:val="1"/>
      <w:numFmt w:val="bullet"/>
      <w:lvlText w:val="-"/>
      <w:lvlJc w:val="left"/>
      <w:pPr>
        <w:ind w:left="480" w:hanging="360"/>
      </w:pPr>
      <w:rPr>
        <w:rFonts w:ascii="맑은 고딕" w:eastAsia="맑은 고딕" w:hAnsi="맑은 고딕" w:cs="Times New Roman" w:hint="eastAsia"/>
      </w:rPr>
    </w:lvl>
    <w:lvl w:ilvl="1" w:tplc="04090003" w:tentative="1">
      <w:start w:val="1"/>
      <w:numFmt w:val="bullet"/>
      <w:lvlText w:val=""/>
      <w:lvlJc w:val="left"/>
      <w:pPr>
        <w:ind w:left="920" w:hanging="400"/>
      </w:pPr>
      <w:rPr>
        <w:rFonts w:ascii="Wingdings" w:hAnsi="Wingdings" w:hint="default"/>
      </w:rPr>
    </w:lvl>
    <w:lvl w:ilvl="2" w:tplc="04090005" w:tentative="1">
      <w:start w:val="1"/>
      <w:numFmt w:val="bullet"/>
      <w:lvlText w:val=""/>
      <w:lvlJc w:val="left"/>
      <w:pPr>
        <w:ind w:left="1320" w:hanging="400"/>
      </w:pPr>
      <w:rPr>
        <w:rFonts w:ascii="Wingdings" w:hAnsi="Wingdings" w:hint="default"/>
      </w:rPr>
    </w:lvl>
    <w:lvl w:ilvl="3" w:tplc="04090001" w:tentative="1">
      <w:start w:val="1"/>
      <w:numFmt w:val="bullet"/>
      <w:lvlText w:val=""/>
      <w:lvlJc w:val="left"/>
      <w:pPr>
        <w:ind w:left="1720" w:hanging="400"/>
      </w:pPr>
      <w:rPr>
        <w:rFonts w:ascii="Wingdings" w:hAnsi="Wingdings" w:hint="default"/>
      </w:rPr>
    </w:lvl>
    <w:lvl w:ilvl="4" w:tplc="04090003" w:tentative="1">
      <w:start w:val="1"/>
      <w:numFmt w:val="bullet"/>
      <w:lvlText w:val=""/>
      <w:lvlJc w:val="left"/>
      <w:pPr>
        <w:ind w:left="2120" w:hanging="400"/>
      </w:pPr>
      <w:rPr>
        <w:rFonts w:ascii="Wingdings" w:hAnsi="Wingdings" w:hint="default"/>
      </w:rPr>
    </w:lvl>
    <w:lvl w:ilvl="5" w:tplc="04090005" w:tentative="1">
      <w:start w:val="1"/>
      <w:numFmt w:val="bullet"/>
      <w:lvlText w:val=""/>
      <w:lvlJc w:val="left"/>
      <w:pPr>
        <w:ind w:left="2520" w:hanging="400"/>
      </w:pPr>
      <w:rPr>
        <w:rFonts w:ascii="Wingdings" w:hAnsi="Wingdings" w:hint="default"/>
      </w:rPr>
    </w:lvl>
    <w:lvl w:ilvl="6" w:tplc="04090001" w:tentative="1">
      <w:start w:val="1"/>
      <w:numFmt w:val="bullet"/>
      <w:lvlText w:val=""/>
      <w:lvlJc w:val="left"/>
      <w:pPr>
        <w:ind w:left="2920" w:hanging="400"/>
      </w:pPr>
      <w:rPr>
        <w:rFonts w:ascii="Wingdings" w:hAnsi="Wingdings" w:hint="default"/>
      </w:rPr>
    </w:lvl>
    <w:lvl w:ilvl="7" w:tplc="04090003" w:tentative="1">
      <w:start w:val="1"/>
      <w:numFmt w:val="bullet"/>
      <w:lvlText w:val=""/>
      <w:lvlJc w:val="left"/>
      <w:pPr>
        <w:ind w:left="3320" w:hanging="400"/>
      </w:pPr>
      <w:rPr>
        <w:rFonts w:ascii="Wingdings" w:hAnsi="Wingdings" w:hint="default"/>
      </w:rPr>
    </w:lvl>
    <w:lvl w:ilvl="8" w:tplc="04090005" w:tentative="1">
      <w:start w:val="1"/>
      <w:numFmt w:val="bullet"/>
      <w:lvlText w:val=""/>
      <w:lvlJc w:val="left"/>
      <w:pPr>
        <w:ind w:left="3720" w:hanging="400"/>
      </w:pPr>
      <w:rPr>
        <w:rFonts w:ascii="Wingdings" w:hAnsi="Wingdings" w:hint="default"/>
      </w:rPr>
    </w:lvl>
  </w:abstractNum>
  <w:abstractNum w:abstractNumId="40">
    <w:nsid w:val="6C9A158C"/>
    <w:multiLevelType w:val="hybridMultilevel"/>
    <w:tmpl w:val="07D4D17C"/>
    <w:lvl w:ilvl="0" w:tplc="5C906C1C">
      <w:start w:val="2"/>
      <w:numFmt w:val="bullet"/>
      <w:lvlText w:val="-"/>
      <w:lvlJc w:val="left"/>
      <w:pPr>
        <w:ind w:left="555" w:hanging="360"/>
      </w:pPr>
      <w:rPr>
        <w:rFonts w:ascii="맑은 고딕" w:eastAsia="맑은 고딕" w:hAnsi="맑은 고딕" w:cs="Times New Roman" w:hint="eastAsia"/>
      </w:rPr>
    </w:lvl>
    <w:lvl w:ilvl="1" w:tplc="04090003" w:tentative="1">
      <w:start w:val="1"/>
      <w:numFmt w:val="bullet"/>
      <w:lvlText w:val=""/>
      <w:lvlJc w:val="left"/>
      <w:pPr>
        <w:ind w:left="995" w:hanging="400"/>
      </w:pPr>
      <w:rPr>
        <w:rFonts w:ascii="Wingdings" w:hAnsi="Wingdings" w:hint="default"/>
      </w:rPr>
    </w:lvl>
    <w:lvl w:ilvl="2" w:tplc="04090005" w:tentative="1">
      <w:start w:val="1"/>
      <w:numFmt w:val="bullet"/>
      <w:lvlText w:val=""/>
      <w:lvlJc w:val="left"/>
      <w:pPr>
        <w:ind w:left="1395" w:hanging="400"/>
      </w:pPr>
      <w:rPr>
        <w:rFonts w:ascii="Wingdings" w:hAnsi="Wingdings" w:hint="default"/>
      </w:rPr>
    </w:lvl>
    <w:lvl w:ilvl="3" w:tplc="04090001" w:tentative="1">
      <w:start w:val="1"/>
      <w:numFmt w:val="bullet"/>
      <w:lvlText w:val=""/>
      <w:lvlJc w:val="left"/>
      <w:pPr>
        <w:ind w:left="1795" w:hanging="400"/>
      </w:pPr>
      <w:rPr>
        <w:rFonts w:ascii="Wingdings" w:hAnsi="Wingdings" w:hint="default"/>
      </w:rPr>
    </w:lvl>
    <w:lvl w:ilvl="4" w:tplc="04090003" w:tentative="1">
      <w:start w:val="1"/>
      <w:numFmt w:val="bullet"/>
      <w:lvlText w:val=""/>
      <w:lvlJc w:val="left"/>
      <w:pPr>
        <w:ind w:left="2195" w:hanging="400"/>
      </w:pPr>
      <w:rPr>
        <w:rFonts w:ascii="Wingdings" w:hAnsi="Wingdings" w:hint="default"/>
      </w:rPr>
    </w:lvl>
    <w:lvl w:ilvl="5" w:tplc="04090005" w:tentative="1">
      <w:start w:val="1"/>
      <w:numFmt w:val="bullet"/>
      <w:lvlText w:val=""/>
      <w:lvlJc w:val="left"/>
      <w:pPr>
        <w:ind w:left="2595" w:hanging="400"/>
      </w:pPr>
      <w:rPr>
        <w:rFonts w:ascii="Wingdings" w:hAnsi="Wingdings" w:hint="default"/>
      </w:rPr>
    </w:lvl>
    <w:lvl w:ilvl="6" w:tplc="04090001" w:tentative="1">
      <w:start w:val="1"/>
      <w:numFmt w:val="bullet"/>
      <w:lvlText w:val=""/>
      <w:lvlJc w:val="left"/>
      <w:pPr>
        <w:ind w:left="2995" w:hanging="400"/>
      </w:pPr>
      <w:rPr>
        <w:rFonts w:ascii="Wingdings" w:hAnsi="Wingdings" w:hint="default"/>
      </w:rPr>
    </w:lvl>
    <w:lvl w:ilvl="7" w:tplc="04090003" w:tentative="1">
      <w:start w:val="1"/>
      <w:numFmt w:val="bullet"/>
      <w:lvlText w:val=""/>
      <w:lvlJc w:val="left"/>
      <w:pPr>
        <w:ind w:left="3395" w:hanging="400"/>
      </w:pPr>
      <w:rPr>
        <w:rFonts w:ascii="Wingdings" w:hAnsi="Wingdings" w:hint="default"/>
      </w:rPr>
    </w:lvl>
    <w:lvl w:ilvl="8" w:tplc="04090005" w:tentative="1">
      <w:start w:val="1"/>
      <w:numFmt w:val="bullet"/>
      <w:lvlText w:val=""/>
      <w:lvlJc w:val="left"/>
      <w:pPr>
        <w:ind w:left="3795" w:hanging="400"/>
      </w:pPr>
      <w:rPr>
        <w:rFonts w:ascii="Wingdings" w:hAnsi="Wingdings" w:hint="default"/>
      </w:rPr>
    </w:lvl>
  </w:abstractNum>
  <w:abstractNum w:abstractNumId="41">
    <w:nsid w:val="6DB6335D"/>
    <w:multiLevelType w:val="hybridMultilevel"/>
    <w:tmpl w:val="7450C2A2"/>
    <w:lvl w:ilvl="0" w:tplc="50762176">
      <w:start w:val="1"/>
      <w:numFmt w:val="bullet"/>
      <w:lvlText w:val=""/>
      <w:lvlJc w:val="left"/>
      <w:pPr>
        <w:ind w:left="995" w:hanging="400"/>
      </w:pPr>
      <w:rPr>
        <w:rFonts w:ascii="Wingdings" w:hAnsi="Wingdings" w:hint="default"/>
      </w:rPr>
    </w:lvl>
    <w:lvl w:ilvl="1" w:tplc="04090003" w:tentative="1">
      <w:start w:val="1"/>
      <w:numFmt w:val="bullet"/>
      <w:lvlText w:val=""/>
      <w:lvlJc w:val="left"/>
      <w:pPr>
        <w:ind w:left="1395" w:hanging="400"/>
      </w:pPr>
      <w:rPr>
        <w:rFonts w:ascii="Wingdings" w:hAnsi="Wingdings" w:hint="default"/>
      </w:rPr>
    </w:lvl>
    <w:lvl w:ilvl="2" w:tplc="04090005" w:tentative="1">
      <w:start w:val="1"/>
      <w:numFmt w:val="bullet"/>
      <w:lvlText w:val=""/>
      <w:lvlJc w:val="left"/>
      <w:pPr>
        <w:ind w:left="1795" w:hanging="400"/>
      </w:pPr>
      <w:rPr>
        <w:rFonts w:ascii="Wingdings" w:hAnsi="Wingdings" w:hint="default"/>
      </w:rPr>
    </w:lvl>
    <w:lvl w:ilvl="3" w:tplc="04090001" w:tentative="1">
      <w:start w:val="1"/>
      <w:numFmt w:val="bullet"/>
      <w:lvlText w:val=""/>
      <w:lvlJc w:val="left"/>
      <w:pPr>
        <w:ind w:left="2195" w:hanging="400"/>
      </w:pPr>
      <w:rPr>
        <w:rFonts w:ascii="Wingdings" w:hAnsi="Wingdings" w:hint="default"/>
      </w:rPr>
    </w:lvl>
    <w:lvl w:ilvl="4" w:tplc="04090003" w:tentative="1">
      <w:start w:val="1"/>
      <w:numFmt w:val="bullet"/>
      <w:lvlText w:val=""/>
      <w:lvlJc w:val="left"/>
      <w:pPr>
        <w:ind w:left="2595" w:hanging="400"/>
      </w:pPr>
      <w:rPr>
        <w:rFonts w:ascii="Wingdings" w:hAnsi="Wingdings" w:hint="default"/>
      </w:rPr>
    </w:lvl>
    <w:lvl w:ilvl="5" w:tplc="04090005" w:tentative="1">
      <w:start w:val="1"/>
      <w:numFmt w:val="bullet"/>
      <w:lvlText w:val=""/>
      <w:lvlJc w:val="left"/>
      <w:pPr>
        <w:ind w:left="2995" w:hanging="400"/>
      </w:pPr>
      <w:rPr>
        <w:rFonts w:ascii="Wingdings" w:hAnsi="Wingdings" w:hint="default"/>
      </w:rPr>
    </w:lvl>
    <w:lvl w:ilvl="6" w:tplc="04090001" w:tentative="1">
      <w:start w:val="1"/>
      <w:numFmt w:val="bullet"/>
      <w:lvlText w:val=""/>
      <w:lvlJc w:val="left"/>
      <w:pPr>
        <w:ind w:left="3395" w:hanging="400"/>
      </w:pPr>
      <w:rPr>
        <w:rFonts w:ascii="Wingdings" w:hAnsi="Wingdings" w:hint="default"/>
      </w:rPr>
    </w:lvl>
    <w:lvl w:ilvl="7" w:tplc="04090003" w:tentative="1">
      <w:start w:val="1"/>
      <w:numFmt w:val="bullet"/>
      <w:lvlText w:val=""/>
      <w:lvlJc w:val="left"/>
      <w:pPr>
        <w:ind w:left="3795" w:hanging="400"/>
      </w:pPr>
      <w:rPr>
        <w:rFonts w:ascii="Wingdings" w:hAnsi="Wingdings" w:hint="default"/>
      </w:rPr>
    </w:lvl>
    <w:lvl w:ilvl="8" w:tplc="04090005" w:tentative="1">
      <w:start w:val="1"/>
      <w:numFmt w:val="bullet"/>
      <w:lvlText w:val=""/>
      <w:lvlJc w:val="left"/>
      <w:pPr>
        <w:ind w:left="4195" w:hanging="400"/>
      </w:pPr>
      <w:rPr>
        <w:rFonts w:ascii="Wingdings" w:hAnsi="Wingdings" w:hint="default"/>
      </w:rPr>
    </w:lvl>
  </w:abstractNum>
  <w:abstractNum w:abstractNumId="42">
    <w:nsid w:val="75C54F80"/>
    <w:multiLevelType w:val="hybridMultilevel"/>
    <w:tmpl w:val="DEE231F6"/>
    <w:lvl w:ilvl="0" w:tplc="C8A84F8A">
      <w:start w:val="1"/>
      <w:numFmt w:val="bullet"/>
      <w:lvlText w:val="-"/>
      <w:lvlJc w:val="left"/>
      <w:pPr>
        <w:ind w:left="1120" w:hanging="360"/>
      </w:pPr>
      <w:rPr>
        <w:rFonts w:ascii="맑은 고딕" w:eastAsia="맑은 고딕" w:hAnsi="맑은 고딕" w:cs="Times New Roman" w:hint="eastAsia"/>
      </w:rPr>
    </w:lvl>
    <w:lvl w:ilvl="1" w:tplc="04090003" w:tentative="1">
      <w:start w:val="1"/>
      <w:numFmt w:val="bullet"/>
      <w:lvlText w:val=""/>
      <w:lvlJc w:val="left"/>
      <w:pPr>
        <w:ind w:left="1560" w:hanging="400"/>
      </w:pPr>
      <w:rPr>
        <w:rFonts w:ascii="Wingdings" w:hAnsi="Wingdings" w:hint="default"/>
      </w:rPr>
    </w:lvl>
    <w:lvl w:ilvl="2" w:tplc="04090005" w:tentative="1">
      <w:start w:val="1"/>
      <w:numFmt w:val="bullet"/>
      <w:lvlText w:val=""/>
      <w:lvlJc w:val="left"/>
      <w:pPr>
        <w:ind w:left="1960" w:hanging="400"/>
      </w:pPr>
      <w:rPr>
        <w:rFonts w:ascii="Wingdings" w:hAnsi="Wingdings" w:hint="default"/>
      </w:rPr>
    </w:lvl>
    <w:lvl w:ilvl="3" w:tplc="04090001" w:tentative="1">
      <w:start w:val="1"/>
      <w:numFmt w:val="bullet"/>
      <w:lvlText w:val=""/>
      <w:lvlJc w:val="left"/>
      <w:pPr>
        <w:ind w:left="2360" w:hanging="400"/>
      </w:pPr>
      <w:rPr>
        <w:rFonts w:ascii="Wingdings" w:hAnsi="Wingdings" w:hint="default"/>
      </w:rPr>
    </w:lvl>
    <w:lvl w:ilvl="4" w:tplc="04090003" w:tentative="1">
      <w:start w:val="1"/>
      <w:numFmt w:val="bullet"/>
      <w:lvlText w:val=""/>
      <w:lvlJc w:val="left"/>
      <w:pPr>
        <w:ind w:left="2760" w:hanging="400"/>
      </w:pPr>
      <w:rPr>
        <w:rFonts w:ascii="Wingdings" w:hAnsi="Wingdings" w:hint="default"/>
      </w:rPr>
    </w:lvl>
    <w:lvl w:ilvl="5" w:tplc="04090005" w:tentative="1">
      <w:start w:val="1"/>
      <w:numFmt w:val="bullet"/>
      <w:lvlText w:val=""/>
      <w:lvlJc w:val="left"/>
      <w:pPr>
        <w:ind w:left="3160" w:hanging="400"/>
      </w:pPr>
      <w:rPr>
        <w:rFonts w:ascii="Wingdings" w:hAnsi="Wingdings" w:hint="default"/>
      </w:rPr>
    </w:lvl>
    <w:lvl w:ilvl="6" w:tplc="04090001" w:tentative="1">
      <w:start w:val="1"/>
      <w:numFmt w:val="bullet"/>
      <w:lvlText w:val=""/>
      <w:lvlJc w:val="left"/>
      <w:pPr>
        <w:ind w:left="3560" w:hanging="400"/>
      </w:pPr>
      <w:rPr>
        <w:rFonts w:ascii="Wingdings" w:hAnsi="Wingdings" w:hint="default"/>
      </w:rPr>
    </w:lvl>
    <w:lvl w:ilvl="7" w:tplc="04090003" w:tentative="1">
      <w:start w:val="1"/>
      <w:numFmt w:val="bullet"/>
      <w:lvlText w:val=""/>
      <w:lvlJc w:val="left"/>
      <w:pPr>
        <w:ind w:left="3960" w:hanging="400"/>
      </w:pPr>
      <w:rPr>
        <w:rFonts w:ascii="Wingdings" w:hAnsi="Wingdings" w:hint="default"/>
      </w:rPr>
    </w:lvl>
    <w:lvl w:ilvl="8" w:tplc="04090005" w:tentative="1">
      <w:start w:val="1"/>
      <w:numFmt w:val="bullet"/>
      <w:lvlText w:val=""/>
      <w:lvlJc w:val="left"/>
      <w:pPr>
        <w:ind w:left="4360" w:hanging="400"/>
      </w:pPr>
      <w:rPr>
        <w:rFonts w:ascii="Wingdings" w:hAnsi="Wingdings" w:hint="default"/>
      </w:rPr>
    </w:lvl>
  </w:abstractNum>
  <w:abstractNum w:abstractNumId="43">
    <w:nsid w:val="77E97877"/>
    <w:multiLevelType w:val="hybridMultilevel"/>
    <w:tmpl w:val="41EC46CE"/>
    <w:lvl w:ilvl="0" w:tplc="A9EC42AC">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44">
    <w:nsid w:val="7E44594E"/>
    <w:multiLevelType w:val="hybridMultilevel"/>
    <w:tmpl w:val="412EDBC6"/>
    <w:lvl w:ilvl="0" w:tplc="50762176">
      <w:start w:val="1"/>
      <w:numFmt w:val="bullet"/>
      <w:lvlText w:val=""/>
      <w:lvlJc w:val="left"/>
      <w:pPr>
        <w:ind w:left="800" w:hanging="400"/>
      </w:pPr>
      <w:rPr>
        <w:rFonts w:ascii="Wingdings" w:hAnsi="Wingdings"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num w:numId="1">
    <w:abstractNumId w:val="33"/>
  </w:num>
  <w:num w:numId="2">
    <w:abstractNumId w:val="27"/>
  </w:num>
  <w:num w:numId="3">
    <w:abstractNumId w:val="44"/>
  </w:num>
  <w:num w:numId="4">
    <w:abstractNumId w:val="11"/>
  </w:num>
  <w:num w:numId="5">
    <w:abstractNumId w:val="17"/>
  </w:num>
  <w:num w:numId="6">
    <w:abstractNumId w:val="23"/>
  </w:num>
  <w:num w:numId="7">
    <w:abstractNumId w:val="26"/>
  </w:num>
  <w:num w:numId="8">
    <w:abstractNumId w:val="40"/>
  </w:num>
  <w:num w:numId="9">
    <w:abstractNumId w:val="7"/>
  </w:num>
  <w:num w:numId="10">
    <w:abstractNumId w:val="2"/>
  </w:num>
  <w:num w:numId="11">
    <w:abstractNumId w:val="19"/>
  </w:num>
  <w:num w:numId="12">
    <w:abstractNumId w:val="31"/>
  </w:num>
  <w:num w:numId="13">
    <w:abstractNumId w:val="18"/>
  </w:num>
  <w:num w:numId="14">
    <w:abstractNumId w:val="37"/>
  </w:num>
  <w:num w:numId="15">
    <w:abstractNumId w:val="21"/>
  </w:num>
  <w:num w:numId="16">
    <w:abstractNumId w:val="1"/>
  </w:num>
  <w:num w:numId="17">
    <w:abstractNumId w:val="28"/>
  </w:num>
  <w:num w:numId="18">
    <w:abstractNumId w:val="41"/>
  </w:num>
  <w:num w:numId="19">
    <w:abstractNumId w:val="4"/>
  </w:num>
  <w:num w:numId="20">
    <w:abstractNumId w:val="8"/>
  </w:num>
  <w:num w:numId="21">
    <w:abstractNumId w:val="30"/>
  </w:num>
  <w:num w:numId="22">
    <w:abstractNumId w:val="34"/>
  </w:num>
  <w:num w:numId="23">
    <w:abstractNumId w:val="15"/>
  </w:num>
  <w:num w:numId="24">
    <w:abstractNumId w:val="5"/>
  </w:num>
  <w:num w:numId="25">
    <w:abstractNumId w:val="42"/>
  </w:num>
  <w:num w:numId="26">
    <w:abstractNumId w:val="35"/>
  </w:num>
  <w:num w:numId="27">
    <w:abstractNumId w:val="20"/>
  </w:num>
  <w:num w:numId="28">
    <w:abstractNumId w:val="14"/>
  </w:num>
  <w:num w:numId="29">
    <w:abstractNumId w:val="16"/>
  </w:num>
  <w:num w:numId="30">
    <w:abstractNumId w:val="24"/>
  </w:num>
  <w:num w:numId="31">
    <w:abstractNumId w:val="13"/>
  </w:num>
  <w:num w:numId="32">
    <w:abstractNumId w:val="22"/>
  </w:num>
  <w:num w:numId="33">
    <w:abstractNumId w:val="43"/>
  </w:num>
  <w:num w:numId="34">
    <w:abstractNumId w:val="29"/>
  </w:num>
  <w:num w:numId="35">
    <w:abstractNumId w:val="10"/>
  </w:num>
  <w:num w:numId="36">
    <w:abstractNumId w:val="25"/>
  </w:num>
  <w:num w:numId="37">
    <w:abstractNumId w:val="0"/>
  </w:num>
  <w:num w:numId="38">
    <w:abstractNumId w:val="6"/>
  </w:num>
  <w:num w:numId="39">
    <w:abstractNumId w:val="38"/>
  </w:num>
  <w:num w:numId="40">
    <w:abstractNumId w:val="32"/>
  </w:num>
  <w:num w:numId="41">
    <w:abstractNumId w:val="12"/>
  </w:num>
  <w:num w:numId="42">
    <w:abstractNumId w:val="39"/>
  </w:num>
  <w:num w:numId="43">
    <w:abstractNumId w:val="9"/>
  </w:num>
  <w:num w:numId="44">
    <w:abstractNumId w:val="3"/>
  </w:num>
  <w:num w:numId="45">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800"/>
  <w:displayHorizontalDrawingGridEvery w:val="0"/>
  <w:displayVerticalDrawingGridEvery w:val="2"/>
  <w:noPunctuationKerning/>
  <w:characterSpacingControl w:val="doNotCompress"/>
  <w:hdrShapeDefaults>
    <o:shapedefaults v:ext="edit" spidmax="18434" fillcolor="white">
      <v:fill color="white"/>
      <o:colormenu v:ext="edit" fillcolor="none" strokecolor="red"/>
    </o:shapedefaults>
    <o:shapelayout v:ext="edit">
      <o:idmap v:ext="edit" data="2"/>
      <o:rules v:ext="edit">
        <o:r id="V:Rule2" type="connector" idref="#_x0000_s2050"/>
      </o:rules>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302C72"/>
    <w:rsid w:val="00002A0F"/>
    <w:rsid w:val="00013A1A"/>
    <w:rsid w:val="00023D80"/>
    <w:rsid w:val="00032FB4"/>
    <w:rsid w:val="000468A7"/>
    <w:rsid w:val="0005214F"/>
    <w:rsid w:val="00063EED"/>
    <w:rsid w:val="00073546"/>
    <w:rsid w:val="00076B86"/>
    <w:rsid w:val="0008385E"/>
    <w:rsid w:val="00087FB2"/>
    <w:rsid w:val="000957CE"/>
    <w:rsid w:val="0009631E"/>
    <w:rsid w:val="000B16E7"/>
    <w:rsid w:val="000B4104"/>
    <w:rsid w:val="000B5E75"/>
    <w:rsid w:val="000C344A"/>
    <w:rsid w:val="00101205"/>
    <w:rsid w:val="00103521"/>
    <w:rsid w:val="00111FC9"/>
    <w:rsid w:val="00123D1D"/>
    <w:rsid w:val="0012567A"/>
    <w:rsid w:val="0013769A"/>
    <w:rsid w:val="00137BA4"/>
    <w:rsid w:val="00156915"/>
    <w:rsid w:val="00183974"/>
    <w:rsid w:val="00191D73"/>
    <w:rsid w:val="0019679F"/>
    <w:rsid w:val="001A56EB"/>
    <w:rsid w:val="001B3FDB"/>
    <w:rsid w:val="001B4B03"/>
    <w:rsid w:val="001C1BF7"/>
    <w:rsid w:val="001C694C"/>
    <w:rsid w:val="001E4E36"/>
    <w:rsid w:val="001E5FF3"/>
    <w:rsid w:val="00204A6C"/>
    <w:rsid w:val="00235042"/>
    <w:rsid w:val="00241A88"/>
    <w:rsid w:val="00242D31"/>
    <w:rsid w:val="002554D2"/>
    <w:rsid w:val="00261D16"/>
    <w:rsid w:val="00264EB7"/>
    <w:rsid w:val="002707D2"/>
    <w:rsid w:val="002D18BE"/>
    <w:rsid w:val="002D2710"/>
    <w:rsid w:val="002D3D58"/>
    <w:rsid w:val="002F288F"/>
    <w:rsid w:val="002F6F56"/>
    <w:rsid w:val="0030068A"/>
    <w:rsid w:val="00302C72"/>
    <w:rsid w:val="00334B48"/>
    <w:rsid w:val="00364CB4"/>
    <w:rsid w:val="00375A8F"/>
    <w:rsid w:val="00376EF2"/>
    <w:rsid w:val="003861F0"/>
    <w:rsid w:val="003B1845"/>
    <w:rsid w:val="003D0B8D"/>
    <w:rsid w:val="003F2ADF"/>
    <w:rsid w:val="00403391"/>
    <w:rsid w:val="00431F92"/>
    <w:rsid w:val="00434F4E"/>
    <w:rsid w:val="0045056E"/>
    <w:rsid w:val="00457211"/>
    <w:rsid w:val="00465C73"/>
    <w:rsid w:val="00474F58"/>
    <w:rsid w:val="004946F8"/>
    <w:rsid w:val="004B6E75"/>
    <w:rsid w:val="004C4CFF"/>
    <w:rsid w:val="004C7FE5"/>
    <w:rsid w:val="004D0624"/>
    <w:rsid w:val="004D0E3F"/>
    <w:rsid w:val="004D4E80"/>
    <w:rsid w:val="004E35FE"/>
    <w:rsid w:val="004E6F93"/>
    <w:rsid w:val="00500C2D"/>
    <w:rsid w:val="0050698B"/>
    <w:rsid w:val="00513AA8"/>
    <w:rsid w:val="00514090"/>
    <w:rsid w:val="00520618"/>
    <w:rsid w:val="00520DA6"/>
    <w:rsid w:val="00522A15"/>
    <w:rsid w:val="005302A4"/>
    <w:rsid w:val="00535E1A"/>
    <w:rsid w:val="00543681"/>
    <w:rsid w:val="005444E4"/>
    <w:rsid w:val="00553C13"/>
    <w:rsid w:val="0055636C"/>
    <w:rsid w:val="00565FC7"/>
    <w:rsid w:val="0057421D"/>
    <w:rsid w:val="0057443E"/>
    <w:rsid w:val="00575B5E"/>
    <w:rsid w:val="0058098D"/>
    <w:rsid w:val="0058766A"/>
    <w:rsid w:val="00587F95"/>
    <w:rsid w:val="005A5AF7"/>
    <w:rsid w:val="005A799C"/>
    <w:rsid w:val="005B1EBA"/>
    <w:rsid w:val="005B20D9"/>
    <w:rsid w:val="005B2799"/>
    <w:rsid w:val="005B6C70"/>
    <w:rsid w:val="005E6019"/>
    <w:rsid w:val="005F6A34"/>
    <w:rsid w:val="00602182"/>
    <w:rsid w:val="00611E4A"/>
    <w:rsid w:val="0061738B"/>
    <w:rsid w:val="00621075"/>
    <w:rsid w:val="006430FA"/>
    <w:rsid w:val="00645F25"/>
    <w:rsid w:val="006461BD"/>
    <w:rsid w:val="006510AA"/>
    <w:rsid w:val="00665754"/>
    <w:rsid w:val="00673FC0"/>
    <w:rsid w:val="00692CBC"/>
    <w:rsid w:val="006B286E"/>
    <w:rsid w:val="006B5C99"/>
    <w:rsid w:val="006C2E4C"/>
    <w:rsid w:val="006D27E5"/>
    <w:rsid w:val="006D2F46"/>
    <w:rsid w:val="006D6F3D"/>
    <w:rsid w:val="006E6D43"/>
    <w:rsid w:val="006F16DF"/>
    <w:rsid w:val="007067E3"/>
    <w:rsid w:val="00706F17"/>
    <w:rsid w:val="007136F7"/>
    <w:rsid w:val="00732100"/>
    <w:rsid w:val="007361DD"/>
    <w:rsid w:val="00736506"/>
    <w:rsid w:val="0074486B"/>
    <w:rsid w:val="00745CD0"/>
    <w:rsid w:val="0076227C"/>
    <w:rsid w:val="007726BC"/>
    <w:rsid w:val="00777D95"/>
    <w:rsid w:val="007933A3"/>
    <w:rsid w:val="00795FF1"/>
    <w:rsid w:val="007A601E"/>
    <w:rsid w:val="007B18A1"/>
    <w:rsid w:val="007B58B6"/>
    <w:rsid w:val="007D5CC1"/>
    <w:rsid w:val="007D6E57"/>
    <w:rsid w:val="008173A9"/>
    <w:rsid w:val="00823F4E"/>
    <w:rsid w:val="00831E6B"/>
    <w:rsid w:val="00832F62"/>
    <w:rsid w:val="008400AF"/>
    <w:rsid w:val="008450EA"/>
    <w:rsid w:val="00847D19"/>
    <w:rsid w:val="00860195"/>
    <w:rsid w:val="00860C61"/>
    <w:rsid w:val="008642C7"/>
    <w:rsid w:val="00864457"/>
    <w:rsid w:val="0087010A"/>
    <w:rsid w:val="00870F01"/>
    <w:rsid w:val="0087103C"/>
    <w:rsid w:val="008738A0"/>
    <w:rsid w:val="00874360"/>
    <w:rsid w:val="008B0B24"/>
    <w:rsid w:val="008B3E9F"/>
    <w:rsid w:val="008C2E02"/>
    <w:rsid w:val="008D19E7"/>
    <w:rsid w:val="008D4C65"/>
    <w:rsid w:val="008F4214"/>
    <w:rsid w:val="008F6872"/>
    <w:rsid w:val="00912554"/>
    <w:rsid w:val="00927510"/>
    <w:rsid w:val="009343A0"/>
    <w:rsid w:val="009369DD"/>
    <w:rsid w:val="009419CE"/>
    <w:rsid w:val="00942B58"/>
    <w:rsid w:val="00963CE5"/>
    <w:rsid w:val="009733C2"/>
    <w:rsid w:val="00973926"/>
    <w:rsid w:val="00980459"/>
    <w:rsid w:val="0098468C"/>
    <w:rsid w:val="00991271"/>
    <w:rsid w:val="009A5648"/>
    <w:rsid w:val="009B79AF"/>
    <w:rsid w:val="009C200E"/>
    <w:rsid w:val="009D1387"/>
    <w:rsid w:val="009E32A6"/>
    <w:rsid w:val="009E553D"/>
    <w:rsid w:val="00A0326D"/>
    <w:rsid w:val="00A1216B"/>
    <w:rsid w:val="00A13075"/>
    <w:rsid w:val="00A13562"/>
    <w:rsid w:val="00A13B7E"/>
    <w:rsid w:val="00A425DD"/>
    <w:rsid w:val="00A471A5"/>
    <w:rsid w:val="00A62857"/>
    <w:rsid w:val="00A90E4C"/>
    <w:rsid w:val="00A916B0"/>
    <w:rsid w:val="00A92CDA"/>
    <w:rsid w:val="00AB5D0A"/>
    <w:rsid w:val="00AB5EB8"/>
    <w:rsid w:val="00AC2EC1"/>
    <w:rsid w:val="00AD24C5"/>
    <w:rsid w:val="00AD3F3A"/>
    <w:rsid w:val="00AD4CD6"/>
    <w:rsid w:val="00AE24A2"/>
    <w:rsid w:val="00AE3151"/>
    <w:rsid w:val="00B1467D"/>
    <w:rsid w:val="00B279A6"/>
    <w:rsid w:val="00B437BB"/>
    <w:rsid w:val="00B471CE"/>
    <w:rsid w:val="00B530E7"/>
    <w:rsid w:val="00B56C96"/>
    <w:rsid w:val="00B61D1B"/>
    <w:rsid w:val="00B671B5"/>
    <w:rsid w:val="00B72918"/>
    <w:rsid w:val="00B914E7"/>
    <w:rsid w:val="00BB720E"/>
    <w:rsid w:val="00BC4EEE"/>
    <w:rsid w:val="00BE0A92"/>
    <w:rsid w:val="00BE1A7F"/>
    <w:rsid w:val="00BE383F"/>
    <w:rsid w:val="00BE78D9"/>
    <w:rsid w:val="00BF2696"/>
    <w:rsid w:val="00C103D9"/>
    <w:rsid w:val="00C16B2C"/>
    <w:rsid w:val="00C23933"/>
    <w:rsid w:val="00C334BA"/>
    <w:rsid w:val="00C34107"/>
    <w:rsid w:val="00C40FAF"/>
    <w:rsid w:val="00C55376"/>
    <w:rsid w:val="00C555D3"/>
    <w:rsid w:val="00C57323"/>
    <w:rsid w:val="00C57CD5"/>
    <w:rsid w:val="00C62BE1"/>
    <w:rsid w:val="00C62DE2"/>
    <w:rsid w:val="00C63236"/>
    <w:rsid w:val="00C63C63"/>
    <w:rsid w:val="00C751FB"/>
    <w:rsid w:val="00C81A7F"/>
    <w:rsid w:val="00C90746"/>
    <w:rsid w:val="00C93B06"/>
    <w:rsid w:val="00CA1227"/>
    <w:rsid w:val="00CA60CD"/>
    <w:rsid w:val="00CB4110"/>
    <w:rsid w:val="00CB5D4B"/>
    <w:rsid w:val="00CC62DA"/>
    <w:rsid w:val="00CF0346"/>
    <w:rsid w:val="00D04C58"/>
    <w:rsid w:val="00D05187"/>
    <w:rsid w:val="00D25522"/>
    <w:rsid w:val="00D35482"/>
    <w:rsid w:val="00D42777"/>
    <w:rsid w:val="00D44520"/>
    <w:rsid w:val="00D454BF"/>
    <w:rsid w:val="00D4648F"/>
    <w:rsid w:val="00D51B1C"/>
    <w:rsid w:val="00D76485"/>
    <w:rsid w:val="00DA036A"/>
    <w:rsid w:val="00DC68FE"/>
    <w:rsid w:val="00DC784E"/>
    <w:rsid w:val="00DD2994"/>
    <w:rsid w:val="00DF17AF"/>
    <w:rsid w:val="00DF2B55"/>
    <w:rsid w:val="00DF6267"/>
    <w:rsid w:val="00E002A9"/>
    <w:rsid w:val="00E12788"/>
    <w:rsid w:val="00E212FF"/>
    <w:rsid w:val="00E22D6C"/>
    <w:rsid w:val="00E25579"/>
    <w:rsid w:val="00E61014"/>
    <w:rsid w:val="00E67DFA"/>
    <w:rsid w:val="00E70F60"/>
    <w:rsid w:val="00E76FD0"/>
    <w:rsid w:val="00E868A4"/>
    <w:rsid w:val="00E903FA"/>
    <w:rsid w:val="00EA0CE9"/>
    <w:rsid w:val="00EA3072"/>
    <w:rsid w:val="00EA33AB"/>
    <w:rsid w:val="00EB1D9D"/>
    <w:rsid w:val="00EB35A2"/>
    <w:rsid w:val="00EB3646"/>
    <w:rsid w:val="00EC32F6"/>
    <w:rsid w:val="00ED1C4E"/>
    <w:rsid w:val="00EE37D4"/>
    <w:rsid w:val="00F1000B"/>
    <w:rsid w:val="00F2273A"/>
    <w:rsid w:val="00F230A0"/>
    <w:rsid w:val="00F549B4"/>
    <w:rsid w:val="00F628A8"/>
    <w:rsid w:val="00F747D3"/>
    <w:rsid w:val="00F85185"/>
    <w:rsid w:val="00F944D8"/>
    <w:rsid w:val="00FB091E"/>
    <w:rsid w:val="00FB2C8E"/>
    <w:rsid w:val="00FC2A78"/>
    <w:rsid w:val="00FC4A53"/>
    <w:rsid w:val="00FC543E"/>
    <w:rsid w:val="00FD3DF5"/>
    <w:rsid w:val="00FE1B4B"/>
    <w:rsid w:val="00FE31D7"/>
    <w:rsid w:val="00FE582D"/>
    <w:rsid w:val="00FF06B4"/>
    <w:rsid w:val="00FF21F8"/>
  </w:rsids>
  <m:mathPr>
    <m:mathFont m:val="Cambria Math"/>
    <m:brkBin m:val="before"/>
    <m:brkBinSub m:val="--"/>
    <m:smallFrac m:val="off"/>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18434" fillcolor="white">
      <v:fill color="white"/>
      <o:colormenu v:ext="edit" fillcolor="none" strokecolor="red"/>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맑은 고딕" w:eastAsia="맑은 고딕" w:hAnsi="맑은 고딕" w:cs="Times New Roman"/>
        <w:lang w:val="en-US" w:eastAsia="ko-K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B091E"/>
    <w:pPr>
      <w:widowControl w:val="0"/>
      <w:wordWrap w:val="0"/>
      <w:autoSpaceDE w:val="0"/>
      <w:autoSpaceDN w:val="0"/>
      <w:jc w:val="both"/>
    </w:pPr>
    <w:rPr>
      <w:rFonts w:ascii="Arial" w:eastAsia="바탕" w:hAnsi="Arial" w:cs="Arial"/>
      <w:b/>
      <w:bCs/>
      <w:kern w:val="2"/>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AD3F3A"/>
    <w:pPr>
      <w:tabs>
        <w:tab w:val="center" w:pos="4513"/>
        <w:tab w:val="right" w:pos="9026"/>
      </w:tabs>
      <w:snapToGrid w:val="0"/>
    </w:pPr>
  </w:style>
  <w:style w:type="character" w:customStyle="1" w:styleId="Char">
    <w:name w:val="머리글 Char"/>
    <w:basedOn w:val="a0"/>
    <w:link w:val="a3"/>
    <w:uiPriority w:val="99"/>
    <w:semiHidden/>
    <w:rsid w:val="00AD3F3A"/>
  </w:style>
  <w:style w:type="paragraph" w:styleId="a4">
    <w:name w:val="footer"/>
    <w:basedOn w:val="a"/>
    <w:link w:val="Char0"/>
    <w:uiPriority w:val="99"/>
    <w:unhideWhenUsed/>
    <w:rsid w:val="00AD3F3A"/>
    <w:pPr>
      <w:tabs>
        <w:tab w:val="center" w:pos="4513"/>
        <w:tab w:val="right" w:pos="9026"/>
      </w:tabs>
      <w:snapToGrid w:val="0"/>
    </w:pPr>
  </w:style>
  <w:style w:type="character" w:customStyle="1" w:styleId="Char0">
    <w:name w:val="바닥글 Char"/>
    <w:basedOn w:val="a0"/>
    <w:link w:val="a4"/>
    <w:uiPriority w:val="99"/>
    <w:rsid w:val="00AD3F3A"/>
  </w:style>
  <w:style w:type="paragraph" w:styleId="a5">
    <w:name w:val="Normal (Web)"/>
    <w:basedOn w:val="a"/>
    <w:uiPriority w:val="99"/>
    <w:unhideWhenUsed/>
    <w:rsid w:val="008B0B24"/>
    <w:pPr>
      <w:widowControl/>
      <w:wordWrap/>
      <w:autoSpaceDE/>
      <w:autoSpaceDN/>
      <w:spacing w:before="100" w:beforeAutospacing="1" w:after="100" w:afterAutospacing="1"/>
      <w:jc w:val="left"/>
    </w:pPr>
    <w:rPr>
      <w:rFonts w:ascii="굴림" w:eastAsia="굴림" w:hAnsi="굴림" w:cs="굴림"/>
      <w:kern w:val="0"/>
    </w:rPr>
  </w:style>
  <w:style w:type="paragraph" w:styleId="a6">
    <w:name w:val="List Paragraph"/>
    <w:basedOn w:val="a"/>
    <w:uiPriority w:val="34"/>
    <w:qFormat/>
    <w:rsid w:val="008B0B24"/>
    <w:pPr>
      <w:widowControl/>
      <w:wordWrap/>
      <w:autoSpaceDE/>
      <w:autoSpaceDN/>
      <w:ind w:leftChars="400" w:left="800"/>
      <w:jc w:val="left"/>
    </w:pPr>
    <w:rPr>
      <w:rFonts w:ascii="굴림" w:eastAsia="굴림" w:hAnsi="굴림" w:cs="굴림"/>
      <w:kern w:val="0"/>
    </w:rPr>
  </w:style>
  <w:style w:type="table" w:styleId="a7">
    <w:name w:val="Table Grid"/>
    <w:basedOn w:val="a1"/>
    <w:uiPriority w:val="59"/>
    <w:rsid w:val="00A1216B"/>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1-5">
    <w:name w:val="Medium Shading 1 Accent 5"/>
    <w:basedOn w:val="a1"/>
    <w:uiPriority w:val="63"/>
    <w:rsid w:val="0057421D"/>
    <w:tblPr>
      <w:tblStyleRowBandSize w:val="1"/>
      <w:tblStyleColBandSize w:val="1"/>
      <w:tblInd w:w="0" w:type="dxa"/>
      <w:tblBorders>
        <w:top w:val="single" w:sz="8" w:space="0" w:color="78C0D4"/>
        <w:left w:val="single" w:sz="8" w:space="0" w:color="78C0D4"/>
        <w:bottom w:val="single" w:sz="8" w:space="0" w:color="78C0D4"/>
        <w:right w:val="single" w:sz="8" w:space="0" w:color="78C0D4"/>
        <w:insideH w:val="single" w:sz="8" w:space="0" w:color="78C0D4"/>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78C0D4"/>
          <w:left w:val="single" w:sz="8" w:space="0" w:color="78C0D4"/>
          <w:bottom w:val="single" w:sz="8" w:space="0" w:color="78C0D4"/>
          <w:right w:val="single" w:sz="8" w:space="0" w:color="78C0D4"/>
          <w:insideH w:val="nil"/>
          <w:insideV w:val="nil"/>
        </w:tcBorders>
        <w:shd w:val="clear" w:color="auto" w:fill="4BACC6"/>
      </w:tcPr>
    </w:tblStylePr>
    <w:tblStylePr w:type="lastRow">
      <w:pPr>
        <w:spacing w:before="0" w:after="0" w:line="240" w:lineRule="auto"/>
      </w:pPr>
      <w:rPr>
        <w:b/>
        <w:bCs/>
      </w:rPr>
      <w:tblPr/>
      <w:tcPr>
        <w:tcBorders>
          <w:top w:val="double" w:sz="6" w:space="0" w:color="78C0D4"/>
          <w:left w:val="single" w:sz="8" w:space="0" w:color="78C0D4"/>
          <w:bottom w:val="single" w:sz="8" w:space="0" w:color="78C0D4"/>
          <w:right w:val="single" w:sz="8" w:space="0" w:color="78C0D4"/>
          <w:insideH w:val="nil"/>
          <w:insideV w:val="nil"/>
        </w:tcBorders>
      </w:tcPr>
    </w:tblStylePr>
    <w:tblStylePr w:type="firstCol">
      <w:rPr>
        <w:b/>
        <w:bCs/>
      </w:rPr>
    </w:tblStylePr>
    <w:tblStylePr w:type="lastCol">
      <w:rPr>
        <w:b/>
        <w:bCs/>
      </w:rPr>
    </w:tblStylePr>
    <w:tblStylePr w:type="band1Vert">
      <w:tblPr/>
      <w:tcPr>
        <w:shd w:val="clear" w:color="auto" w:fill="D2EAF1"/>
      </w:tcPr>
    </w:tblStylePr>
    <w:tblStylePr w:type="band1Horz">
      <w:tblPr/>
      <w:tcPr>
        <w:tcBorders>
          <w:insideH w:val="nil"/>
          <w:insideV w:val="nil"/>
        </w:tcBorders>
        <w:shd w:val="clear" w:color="auto" w:fill="D2EAF1"/>
      </w:tcPr>
    </w:tblStylePr>
    <w:tblStylePr w:type="band2Horz">
      <w:tblPr/>
      <w:tcPr>
        <w:tcBorders>
          <w:insideH w:val="nil"/>
          <w:insideV w:val="nil"/>
        </w:tcBorders>
      </w:tcPr>
    </w:tblStylePr>
  </w:style>
  <w:style w:type="character" w:styleId="a8">
    <w:name w:val="Hyperlink"/>
    <w:basedOn w:val="a0"/>
    <w:uiPriority w:val="99"/>
    <w:unhideWhenUsed/>
    <w:rsid w:val="004C4CFF"/>
    <w:rPr>
      <w:color w:val="0000FF"/>
      <w:u w:val="single"/>
    </w:rPr>
  </w:style>
  <w:style w:type="character" w:styleId="a9">
    <w:name w:val="Strong"/>
    <w:basedOn w:val="a0"/>
    <w:uiPriority w:val="22"/>
    <w:qFormat/>
    <w:rsid w:val="0057443E"/>
    <w:rPr>
      <w:b/>
      <w:bCs/>
    </w:rPr>
  </w:style>
  <w:style w:type="paragraph" w:styleId="aa">
    <w:name w:val="Balloon Text"/>
    <w:basedOn w:val="a"/>
    <w:link w:val="Char1"/>
    <w:uiPriority w:val="99"/>
    <w:semiHidden/>
    <w:unhideWhenUsed/>
    <w:rsid w:val="00D42777"/>
    <w:rPr>
      <w:rFonts w:ascii="맑은 고딕" w:eastAsia="맑은 고딕" w:hAnsi="맑은 고딕" w:cs="Times New Roman"/>
      <w:sz w:val="18"/>
      <w:szCs w:val="18"/>
    </w:rPr>
  </w:style>
  <w:style w:type="character" w:customStyle="1" w:styleId="Char1">
    <w:name w:val="풍선 도움말 텍스트 Char"/>
    <w:basedOn w:val="a0"/>
    <w:link w:val="aa"/>
    <w:uiPriority w:val="99"/>
    <w:semiHidden/>
    <w:rsid w:val="00D42777"/>
    <w:rPr>
      <w:rFonts w:ascii="맑은 고딕" w:eastAsia="맑은 고딕" w:hAnsi="맑은 고딕" w:cs="Times New Roman"/>
      <w:sz w:val="18"/>
      <w:szCs w:val="18"/>
    </w:rPr>
  </w:style>
  <w:style w:type="character" w:styleId="ab">
    <w:name w:val="Emphasis"/>
    <w:basedOn w:val="a0"/>
    <w:uiPriority w:val="20"/>
    <w:qFormat/>
    <w:rsid w:val="0074486B"/>
    <w:rPr>
      <w:i/>
      <w:iCs/>
    </w:rPr>
  </w:style>
  <w:style w:type="table" w:customStyle="1" w:styleId="-11">
    <w:name w:val="밝은 목록 - 강조색 11"/>
    <w:basedOn w:val="a1"/>
    <w:uiPriority w:val="61"/>
    <w:rsid w:val="0074486B"/>
    <w:tblPr>
      <w:tblStyleRowBandSize w:val="1"/>
      <w:tblStyleColBandSize w:val="1"/>
      <w:tblInd w:w="0"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1-11">
    <w:name w:val="중간 음영 1 - 강조색 11"/>
    <w:basedOn w:val="a1"/>
    <w:uiPriority w:val="63"/>
    <w:rsid w:val="009343A0"/>
    <w:tblPr>
      <w:tblStyleRowBandSize w:val="1"/>
      <w:tblStyleColBandSize w:val="1"/>
      <w:tblInd w:w="0" w:type="dxa"/>
      <w:tblBorders>
        <w:top w:val="single" w:sz="8" w:space="0" w:color="7BA0CD"/>
        <w:left w:val="single" w:sz="8" w:space="0" w:color="7BA0CD"/>
        <w:bottom w:val="single" w:sz="8" w:space="0" w:color="7BA0CD"/>
        <w:right w:val="single" w:sz="8" w:space="0" w:color="7BA0CD"/>
        <w:insideH w:val="single" w:sz="8" w:space="0" w:color="7BA0CD"/>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table" w:customStyle="1" w:styleId="2-11">
    <w:name w:val="중간 음영 2 - 강조색 11"/>
    <w:basedOn w:val="a1"/>
    <w:uiPriority w:val="64"/>
    <w:rsid w:val="005F6A34"/>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
    <w:name w:val="Light Shading Accent 2"/>
    <w:basedOn w:val="a1"/>
    <w:uiPriority w:val="60"/>
    <w:rsid w:val="00B72918"/>
    <w:rPr>
      <w:color w:val="943634"/>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12">
    <w:name w:val="옅은 음영 - 강조색 12"/>
    <w:basedOn w:val="a1"/>
    <w:uiPriority w:val="60"/>
    <w:rsid w:val="00B72918"/>
    <w:rPr>
      <w:color w:val="365F91"/>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5">
    <w:name w:val="Light List Accent 5"/>
    <w:basedOn w:val="a1"/>
    <w:uiPriority w:val="61"/>
    <w:rsid w:val="00645F25"/>
    <w:tblPr>
      <w:tblStyleRowBandSize w:val="1"/>
      <w:tblStyleColBandSize w:val="1"/>
      <w:tblInd w:w="0" w:type="dxa"/>
      <w:tblBorders>
        <w:top w:val="single" w:sz="8" w:space="0" w:color="4BACC6"/>
        <w:left w:val="single" w:sz="8" w:space="0" w:color="4BACC6"/>
        <w:bottom w:val="single" w:sz="8" w:space="0" w:color="4BACC6"/>
        <w:right w:val="single" w:sz="8" w:space="0" w:color="4BACC6"/>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110">
    <w:name w:val="옅은 음영 - 강조색 11"/>
    <w:basedOn w:val="a1"/>
    <w:uiPriority w:val="60"/>
    <w:rsid w:val="00431F92"/>
    <w:rPr>
      <w:color w:val="365F91"/>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120">
    <w:name w:val="밝은 목록 - 강조색 12"/>
    <w:basedOn w:val="a1"/>
    <w:uiPriority w:val="61"/>
    <w:rsid w:val="00431F92"/>
    <w:tblPr>
      <w:tblStyleRowBandSize w:val="1"/>
      <w:tblStyleColBandSize w:val="1"/>
      <w:tblInd w:w="0"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styleId="-4">
    <w:name w:val="Light List Accent 4"/>
    <w:basedOn w:val="a1"/>
    <w:uiPriority w:val="61"/>
    <w:rsid w:val="00431F92"/>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8064A2"/>
      </w:tcPr>
    </w:tblStylePr>
    <w:tblStylePr w:type="lastRow">
      <w:pPr>
        <w:spacing w:before="0" w:after="0" w:line="240" w:lineRule="auto"/>
      </w:pPr>
      <w:rPr>
        <w:b/>
        <w:bCs/>
      </w:rPr>
      <w:tblPr/>
      <w:tcPr>
        <w:tcBorders>
          <w:top w:val="double" w:sz="6" w:space="0" w:color="8064A2"/>
          <w:left w:val="single" w:sz="8" w:space="0" w:color="8064A2"/>
          <w:bottom w:val="single" w:sz="8" w:space="0" w:color="8064A2"/>
          <w:right w:val="single" w:sz="8" w:space="0" w:color="8064A2"/>
        </w:tcBorders>
      </w:tcPr>
    </w:tblStylePr>
    <w:tblStylePr w:type="firstCol">
      <w:rPr>
        <w:b/>
        <w:bCs/>
      </w:rPr>
    </w:tblStylePr>
    <w:tblStylePr w:type="lastCol">
      <w:rPr>
        <w:b/>
        <w:bCs/>
      </w:rPr>
    </w:tblStylePr>
    <w:tblStylePr w:type="band1Vert">
      <w:tblPr/>
      <w:tcPr>
        <w:tcBorders>
          <w:top w:val="single" w:sz="8" w:space="0" w:color="8064A2"/>
          <w:left w:val="single" w:sz="8" w:space="0" w:color="8064A2"/>
          <w:bottom w:val="single" w:sz="8" w:space="0" w:color="8064A2"/>
          <w:right w:val="single" w:sz="8" w:space="0" w:color="8064A2"/>
        </w:tcBorders>
      </w:tcPr>
    </w:tblStylePr>
    <w:tblStylePr w:type="band1Horz">
      <w:tblPr/>
      <w:tcPr>
        <w:tcBorders>
          <w:top w:val="single" w:sz="8" w:space="0" w:color="8064A2"/>
          <w:left w:val="single" w:sz="8" w:space="0" w:color="8064A2"/>
          <w:bottom w:val="single" w:sz="8" w:space="0" w:color="8064A2"/>
          <w:right w:val="single" w:sz="8" w:space="0" w:color="8064A2"/>
        </w:tcBorders>
      </w:tcPr>
    </w:tblStylePr>
  </w:style>
  <w:style w:type="table" w:styleId="-3">
    <w:name w:val="Light List Accent 3"/>
    <w:basedOn w:val="a1"/>
    <w:uiPriority w:val="61"/>
    <w:rsid w:val="00431F92"/>
    <w:tblPr>
      <w:tblStyleRowBandSize w:val="1"/>
      <w:tblStyleColBandSize w:val="1"/>
      <w:tblInd w:w="0" w:type="dxa"/>
      <w:tblBorders>
        <w:top w:val="single" w:sz="8" w:space="0" w:color="9BBB59"/>
        <w:left w:val="single" w:sz="8" w:space="0" w:color="9BBB59"/>
        <w:bottom w:val="single" w:sz="8" w:space="0" w:color="9BBB59"/>
        <w:right w:val="single" w:sz="8" w:space="0" w:color="9BBB59"/>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9BBB59"/>
      </w:tcPr>
    </w:tblStylePr>
    <w:tblStylePr w:type="lastRow">
      <w:pPr>
        <w:spacing w:before="0" w:after="0" w:line="240" w:lineRule="auto"/>
      </w:pPr>
      <w:rPr>
        <w:b/>
        <w:bCs/>
      </w:rPr>
      <w:tblPr/>
      <w:tcPr>
        <w:tcBorders>
          <w:top w:val="double" w:sz="6" w:space="0" w:color="9BBB59"/>
          <w:left w:val="single" w:sz="8" w:space="0" w:color="9BBB59"/>
          <w:bottom w:val="single" w:sz="8" w:space="0" w:color="9BBB59"/>
          <w:right w:val="single" w:sz="8" w:space="0" w:color="9BBB59"/>
        </w:tcBorders>
      </w:tcPr>
    </w:tblStylePr>
    <w:tblStylePr w:type="firstCol">
      <w:rPr>
        <w:b/>
        <w:bCs/>
      </w:rPr>
    </w:tblStylePr>
    <w:tblStylePr w:type="lastCol">
      <w:rPr>
        <w:b/>
        <w:bCs/>
      </w:rPr>
    </w:tblStylePr>
    <w:tblStylePr w:type="band1Vert">
      <w:tblPr/>
      <w:tcPr>
        <w:tcBorders>
          <w:top w:val="single" w:sz="8" w:space="0" w:color="9BBB59"/>
          <w:left w:val="single" w:sz="8" w:space="0" w:color="9BBB59"/>
          <w:bottom w:val="single" w:sz="8" w:space="0" w:color="9BBB59"/>
          <w:right w:val="single" w:sz="8" w:space="0" w:color="9BBB59"/>
        </w:tcBorders>
      </w:tcPr>
    </w:tblStylePr>
    <w:tblStylePr w:type="band1Horz">
      <w:tblPr/>
      <w:tcPr>
        <w:tcBorders>
          <w:top w:val="single" w:sz="8" w:space="0" w:color="9BBB59"/>
          <w:left w:val="single" w:sz="8" w:space="0" w:color="9BBB59"/>
          <w:bottom w:val="single" w:sz="8" w:space="0" w:color="9BBB59"/>
          <w:right w:val="single" w:sz="8" w:space="0" w:color="9BBB59"/>
        </w:tcBorders>
      </w:tcPr>
    </w:tblStylePr>
  </w:style>
  <w:style w:type="paragraph" w:styleId="ac">
    <w:name w:val="Plain Text"/>
    <w:basedOn w:val="a"/>
    <w:link w:val="Char2"/>
    <w:uiPriority w:val="99"/>
    <w:unhideWhenUsed/>
    <w:rsid w:val="009733C2"/>
    <w:pPr>
      <w:jc w:val="left"/>
    </w:pPr>
    <w:rPr>
      <w:rFonts w:ascii="Courier New" w:eastAsia="굴림" w:hAnsi="Courier New" w:cs="Courier New"/>
      <w:szCs w:val="20"/>
    </w:rPr>
  </w:style>
  <w:style w:type="character" w:customStyle="1" w:styleId="Char2">
    <w:name w:val="글자만 Char"/>
    <w:basedOn w:val="a0"/>
    <w:link w:val="ac"/>
    <w:uiPriority w:val="99"/>
    <w:rsid w:val="009733C2"/>
    <w:rPr>
      <w:rFonts w:ascii="Courier New" w:eastAsia="굴림" w:hAnsi="Courier New" w:cs="Courier New"/>
      <w:szCs w:val="20"/>
    </w:rPr>
  </w:style>
  <w:style w:type="table" w:styleId="-30">
    <w:name w:val="Light Shading Accent 3"/>
    <w:basedOn w:val="a1"/>
    <w:uiPriority w:val="60"/>
    <w:rsid w:val="007D6E57"/>
    <w:rPr>
      <w:color w:val="76923C"/>
    </w:rPr>
    <w:tblPr>
      <w:tblStyleRowBandSize w:val="1"/>
      <w:tblStyleColBandSize w:val="1"/>
      <w:tblInd w:w="0" w:type="dxa"/>
      <w:tblBorders>
        <w:top w:val="single" w:sz="8" w:space="0" w:color="9BBB59"/>
        <w:bottom w:val="single" w:sz="8" w:space="0" w:color="9BBB59"/>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la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cPr>
    </w:tblStylePr>
    <w:tblStylePr w:type="band1Horz">
      <w:tblPr/>
      <w:tcPr>
        <w:tcBorders>
          <w:left w:val="nil"/>
          <w:right w:val="nil"/>
          <w:insideH w:val="nil"/>
          <w:insideV w:val="nil"/>
        </w:tcBorders>
        <w:shd w:val="clear" w:color="auto" w:fill="E6EED5"/>
      </w:tcPr>
    </w:tblStylePr>
  </w:style>
</w:styles>
</file>

<file path=word/webSettings.xml><?xml version="1.0" encoding="utf-8"?>
<w:webSettings xmlns:r="http://schemas.openxmlformats.org/officeDocument/2006/relationships" xmlns:w="http://schemas.openxmlformats.org/wordprocessingml/2006/main">
  <w:divs>
    <w:div w:id="54398713">
      <w:bodyDiv w:val="1"/>
      <w:marLeft w:val="0"/>
      <w:marRight w:val="0"/>
      <w:marTop w:val="0"/>
      <w:marBottom w:val="0"/>
      <w:divBdr>
        <w:top w:val="none" w:sz="0" w:space="0" w:color="auto"/>
        <w:left w:val="none" w:sz="0" w:space="0" w:color="auto"/>
        <w:bottom w:val="none" w:sz="0" w:space="0" w:color="auto"/>
        <w:right w:val="none" w:sz="0" w:space="0" w:color="auto"/>
      </w:divBdr>
    </w:div>
    <w:div w:id="70783753">
      <w:bodyDiv w:val="1"/>
      <w:marLeft w:val="0"/>
      <w:marRight w:val="0"/>
      <w:marTop w:val="0"/>
      <w:marBottom w:val="0"/>
      <w:divBdr>
        <w:top w:val="none" w:sz="0" w:space="0" w:color="auto"/>
        <w:left w:val="none" w:sz="0" w:space="0" w:color="auto"/>
        <w:bottom w:val="none" w:sz="0" w:space="0" w:color="auto"/>
        <w:right w:val="none" w:sz="0" w:space="0" w:color="auto"/>
      </w:divBdr>
    </w:div>
    <w:div w:id="125660333">
      <w:bodyDiv w:val="1"/>
      <w:marLeft w:val="0"/>
      <w:marRight w:val="0"/>
      <w:marTop w:val="0"/>
      <w:marBottom w:val="0"/>
      <w:divBdr>
        <w:top w:val="none" w:sz="0" w:space="0" w:color="auto"/>
        <w:left w:val="none" w:sz="0" w:space="0" w:color="auto"/>
        <w:bottom w:val="none" w:sz="0" w:space="0" w:color="auto"/>
        <w:right w:val="none" w:sz="0" w:space="0" w:color="auto"/>
      </w:divBdr>
    </w:div>
    <w:div w:id="145558106">
      <w:bodyDiv w:val="1"/>
      <w:marLeft w:val="0"/>
      <w:marRight w:val="0"/>
      <w:marTop w:val="0"/>
      <w:marBottom w:val="0"/>
      <w:divBdr>
        <w:top w:val="none" w:sz="0" w:space="0" w:color="auto"/>
        <w:left w:val="none" w:sz="0" w:space="0" w:color="auto"/>
        <w:bottom w:val="none" w:sz="0" w:space="0" w:color="auto"/>
        <w:right w:val="none" w:sz="0" w:space="0" w:color="auto"/>
      </w:divBdr>
    </w:div>
    <w:div w:id="233469028">
      <w:bodyDiv w:val="1"/>
      <w:marLeft w:val="0"/>
      <w:marRight w:val="0"/>
      <w:marTop w:val="0"/>
      <w:marBottom w:val="0"/>
      <w:divBdr>
        <w:top w:val="none" w:sz="0" w:space="0" w:color="auto"/>
        <w:left w:val="none" w:sz="0" w:space="0" w:color="auto"/>
        <w:bottom w:val="none" w:sz="0" w:space="0" w:color="auto"/>
        <w:right w:val="none" w:sz="0" w:space="0" w:color="auto"/>
      </w:divBdr>
    </w:div>
    <w:div w:id="265890102">
      <w:bodyDiv w:val="1"/>
      <w:marLeft w:val="0"/>
      <w:marRight w:val="0"/>
      <w:marTop w:val="0"/>
      <w:marBottom w:val="0"/>
      <w:divBdr>
        <w:top w:val="none" w:sz="0" w:space="0" w:color="auto"/>
        <w:left w:val="none" w:sz="0" w:space="0" w:color="auto"/>
        <w:bottom w:val="none" w:sz="0" w:space="0" w:color="auto"/>
        <w:right w:val="none" w:sz="0" w:space="0" w:color="auto"/>
      </w:divBdr>
    </w:div>
    <w:div w:id="332072432">
      <w:bodyDiv w:val="1"/>
      <w:marLeft w:val="0"/>
      <w:marRight w:val="0"/>
      <w:marTop w:val="0"/>
      <w:marBottom w:val="0"/>
      <w:divBdr>
        <w:top w:val="none" w:sz="0" w:space="0" w:color="auto"/>
        <w:left w:val="none" w:sz="0" w:space="0" w:color="auto"/>
        <w:bottom w:val="none" w:sz="0" w:space="0" w:color="auto"/>
        <w:right w:val="none" w:sz="0" w:space="0" w:color="auto"/>
      </w:divBdr>
    </w:div>
    <w:div w:id="342171064">
      <w:bodyDiv w:val="1"/>
      <w:marLeft w:val="0"/>
      <w:marRight w:val="0"/>
      <w:marTop w:val="0"/>
      <w:marBottom w:val="0"/>
      <w:divBdr>
        <w:top w:val="none" w:sz="0" w:space="0" w:color="auto"/>
        <w:left w:val="none" w:sz="0" w:space="0" w:color="auto"/>
        <w:bottom w:val="none" w:sz="0" w:space="0" w:color="auto"/>
        <w:right w:val="none" w:sz="0" w:space="0" w:color="auto"/>
      </w:divBdr>
    </w:div>
    <w:div w:id="429279586">
      <w:bodyDiv w:val="1"/>
      <w:marLeft w:val="0"/>
      <w:marRight w:val="0"/>
      <w:marTop w:val="0"/>
      <w:marBottom w:val="0"/>
      <w:divBdr>
        <w:top w:val="none" w:sz="0" w:space="0" w:color="auto"/>
        <w:left w:val="none" w:sz="0" w:space="0" w:color="auto"/>
        <w:bottom w:val="none" w:sz="0" w:space="0" w:color="auto"/>
        <w:right w:val="none" w:sz="0" w:space="0" w:color="auto"/>
      </w:divBdr>
    </w:div>
    <w:div w:id="434911290">
      <w:bodyDiv w:val="1"/>
      <w:marLeft w:val="0"/>
      <w:marRight w:val="0"/>
      <w:marTop w:val="0"/>
      <w:marBottom w:val="0"/>
      <w:divBdr>
        <w:top w:val="none" w:sz="0" w:space="0" w:color="auto"/>
        <w:left w:val="none" w:sz="0" w:space="0" w:color="auto"/>
        <w:bottom w:val="none" w:sz="0" w:space="0" w:color="auto"/>
        <w:right w:val="none" w:sz="0" w:space="0" w:color="auto"/>
      </w:divBdr>
    </w:div>
    <w:div w:id="618728971">
      <w:bodyDiv w:val="1"/>
      <w:marLeft w:val="0"/>
      <w:marRight w:val="0"/>
      <w:marTop w:val="0"/>
      <w:marBottom w:val="0"/>
      <w:divBdr>
        <w:top w:val="none" w:sz="0" w:space="0" w:color="auto"/>
        <w:left w:val="none" w:sz="0" w:space="0" w:color="auto"/>
        <w:bottom w:val="none" w:sz="0" w:space="0" w:color="auto"/>
        <w:right w:val="none" w:sz="0" w:space="0" w:color="auto"/>
      </w:divBdr>
    </w:div>
    <w:div w:id="646203469">
      <w:bodyDiv w:val="1"/>
      <w:marLeft w:val="0"/>
      <w:marRight w:val="0"/>
      <w:marTop w:val="0"/>
      <w:marBottom w:val="0"/>
      <w:divBdr>
        <w:top w:val="none" w:sz="0" w:space="0" w:color="auto"/>
        <w:left w:val="none" w:sz="0" w:space="0" w:color="auto"/>
        <w:bottom w:val="none" w:sz="0" w:space="0" w:color="auto"/>
        <w:right w:val="none" w:sz="0" w:space="0" w:color="auto"/>
      </w:divBdr>
      <w:divsChild>
        <w:div w:id="443813633">
          <w:marLeft w:val="0"/>
          <w:marRight w:val="0"/>
          <w:marTop w:val="0"/>
          <w:marBottom w:val="0"/>
          <w:divBdr>
            <w:top w:val="none" w:sz="0" w:space="0" w:color="auto"/>
            <w:left w:val="none" w:sz="0" w:space="0" w:color="auto"/>
            <w:bottom w:val="none" w:sz="0" w:space="0" w:color="auto"/>
            <w:right w:val="none" w:sz="0" w:space="0" w:color="auto"/>
          </w:divBdr>
          <w:divsChild>
            <w:div w:id="233587600">
              <w:marLeft w:val="0"/>
              <w:marRight w:val="0"/>
              <w:marTop w:val="0"/>
              <w:marBottom w:val="0"/>
              <w:divBdr>
                <w:top w:val="none" w:sz="0" w:space="0" w:color="auto"/>
                <w:left w:val="none" w:sz="0" w:space="0" w:color="auto"/>
                <w:bottom w:val="none" w:sz="0" w:space="0" w:color="auto"/>
                <w:right w:val="none" w:sz="0" w:space="0" w:color="auto"/>
              </w:divBdr>
              <w:divsChild>
                <w:div w:id="91899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7319808">
      <w:bodyDiv w:val="1"/>
      <w:marLeft w:val="0"/>
      <w:marRight w:val="0"/>
      <w:marTop w:val="0"/>
      <w:marBottom w:val="0"/>
      <w:divBdr>
        <w:top w:val="none" w:sz="0" w:space="0" w:color="auto"/>
        <w:left w:val="none" w:sz="0" w:space="0" w:color="auto"/>
        <w:bottom w:val="none" w:sz="0" w:space="0" w:color="auto"/>
        <w:right w:val="none" w:sz="0" w:space="0" w:color="auto"/>
      </w:divBdr>
    </w:div>
    <w:div w:id="649792896">
      <w:bodyDiv w:val="1"/>
      <w:marLeft w:val="0"/>
      <w:marRight w:val="0"/>
      <w:marTop w:val="0"/>
      <w:marBottom w:val="0"/>
      <w:divBdr>
        <w:top w:val="none" w:sz="0" w:space="0" w:color="auto"/>
        <w:left w:val="none" w:sz="0" w:space="0" w:color="auto"/>
        <w:bottom w:val="none" w:sz="0" w:space="0" w:color="auto"/>
        <w:right w:val="none" w:sz="0" w:space="0" w:color="auto"/>
      </w:divBdr>
    </w:div>
    <w:div w:id="709961649">
      <w:bodyDiv w:val="1"/>
      <w:marLeft w:val="0"/>
      <w:marRight w:val="0"/>
      <w:marTop w:val="0"/>
      <w:marBottom w:val="0"/>
      <w:divBdr>
        <w:top w:val="none" w:sz="0" w:space="0" w:color="auto"/>
        <w:left w:val="none" w:sz="0" w:space="0" w:color="auto"/>
        <w:bottom w:val="none" w:sz="0" w:space="0" w:color="auto"/>
        <w:right w:val="none" w:sz="0" w:space="0" w:color="auto"/>
      </w:divBdr>
    </w:div>
    <w:div w:id="809521440">
      <w:bodyDiv w:val="1"/>
      <w:marLeft w:val="0"/>
      <w:marRight w:val="0"/>
      <w:marTop w:val="0"/>
      <w:marBottom w:val="0"/>
      <w:divBdr>
        <w:top w:val="none" w:sz="0" w:space="0" w:color="auto"/>
        <w:left w:val="none" w:sz="0" w:space="0" w:color="auto"/>
        <w:bottom w:val="none" w:sz="0" w:space="0" w:color="auto"/>
        <w:right w:val="none" w:sz="0" w:space="0" w:color="auto"/>
      </w:divBdr>
    </w:div>
    <w:div w:id="827524687">
      <w:bodyDiv w:val="1"/>
      <w:marLeft w:val="0"/>
      <w:marRight w:val="0"/>
      <w:marTop w:val="0"/>
      <w:marBottom w:val="0"/>
      <w:divBdr>
        <w:top w:val="none" w:sz="0" w:space="0" w:color="auto"/>
        <w:left w:val="none" w:sz="0" w:space="0" w:color="auto"/>
        <w:bottom w:val="none" w:sz="0" w:space="0" w:color="auto"/>
        <w:right w:val="none" w:sz="0" w:space="0" w:color="auto"/>
      </w:divBdr>
    </w:div>
    <w:div w:id="951127014">
      <w:bodyDiv w:val="1"/>
      <w:marLeft w:val="0"/>
      <w:marRight w:val="0"/>
      <w:marTop w:val="0"/>
      <w:marBottom w:val="0"/>
      <w:divBdr>
        <w:top w:val="none" w:sz="0" w:space="0" w:color="auto"/>
        <w:left w:val="none" w:sz="0" w:space="0" w:color="auto"/>
        <w:bottom w:val="none" w:sz="0" w:space="0" w:color="auto"/>
        <w:right w:val="none" w:sz="0" w:space="0" w:color="auto"/>
      </w:divBdr>
    </w:div>
    <w:div w:id="1136214056">
      <w:bodyDiv w:val="1"/>
      <w:marLeft w:val="0"/>
      <w:marRight w:val="0"/>
      <w:marTop w:val="0"/>
      <w:marBottom w:val="0"/>
      <w:divBdr>
        <w:top w:val="none" w:sz="0" w:space="0" w:color="auto"/>
        <w:left w:val="none" w:sz="0" w:space="0" w:color="auto"/>
        <w:bottom w:val="none" w:sz="0" w:space="0" w:color="auto"/>
        <w:right w:val="none" w:sz="0" w:space="0" w:color="auto"/>
      </w:divBdr>
    </w:div>
    <w:div w:id="1193231021">
      <w:bodyDiv w:val="1"/>
      <w:marLeft w:val="0"/>
      <w:marRight w:val="0"/>
      <w:marTop w:val="0"/>
      <w:marBottom w:val="0"/>
      <w:divBdr>
        <w:top w:val="none" w:sz="0" w:space="0" w:color="auto"/>
        <w:left w:val="none" w:sz="0" w:space="0" w:color="auto"/>
        <w:bottom w:val="none" w:sz="0" w:space="0" w:color="auto"/>
        <w:right w:val="none" w:sz="0" w:space="0" w:color="auto"/>
      </w:divBdr>
    </w:div>
    <w:div w:id="1202478723">
      <w:bodyDiv w:val="1"/>
      <w:marLeft w:val="0"/>
      <w:marRight w:val="0"/>
      <w:marTop w:val="0"/>
      <w:marBottom w:val="0"/>
      <w:divBdr>
        <w:top w:val="none" w:sz="0" w:space="0" w:color="auto"/>
        <w:left w:val="none" w:sz="0" w:space="0" w:color="auto"/>
        <w:bottom w:val="none" w:sz="0" w:space="0" w:color="auto"/>
        <w:right w:val="none" w:sz="0" w:space="0" w:color="auto"/>
      </w:divBdr>
    </w:div>
    <w:div w:id="1362584013">
      <w:bodyDiv w:val="1"/>
      <w:marLeft w:val="0"/>
      <w:marRight w:val="0"/>
      <w:marTop w:val="0"/>
      <w:marBottom w:val="0"/>
      <w:divBdr>
        <w:top w:val="none" w:sz="0" w:space="0" w:color="auto"/>
        <w:left w:val="none" w:sz="0" w:space="0" w:color="auto"/>
        <w:bottom w:val="none" w:sz="0" w:space="0" w:color="auto"/>
        <w:right w:val="none" w:sz="0" w:space="0" w:color="auto"/>
      </w:divBdr>
    </w:div>
    <w:div w:id="1630284863">
      <w:bodyDiv w:val="1"/>
      <w:marLeft w:val="0"/>
      <w:marRight w:val="0"/>
      <w:marTop w:val="0"/>
      <w:marBottom w:val="0"/>
      <w:divBdr>
        <w:top w:val="none" w:sz="0" w:space="0" w:color="auto"/>
        <w:left w:val="none" w:sz="0" w:space="0" w:color="auto"/>
        <w:bottom w:val="none" w:sz="0" w:space="0" w:color="auto"/>
        <w:right w:val="none" w:sz="0" w:space="0" w:color="auto"/>
      </w:divBdr>
    </w:div>
    <w:div w:id="1758359368">
      <w:bodyDiv w:val="1"/>
      <w:marLeft w:val="0"/>
      <w:marRight w:val="0"/>
      <w:marTop w:val="0"/>
      <w:marBottom w:val="0"/>
      <w:divBdr>
        <w:top w:val="none" w:sz="0" w:space="0" w:color="auto"/>
        <w:left w:val="none" w:sz="0" w:space="0" w:color="auto"/>
        <w:bottom w:val="none" w:sz="0" w:space="0" w:color="auto"/>
        <w:right w:val="none" w:sz="0" w:space="0" w:color="auto"/>
      </w:divBdr>
    </w:div>
    <w:div w:id="1861430550">
      <w:bodyDiv w:val="1"/>
      <w:marLeft w:val="0"/>
      <w:marRight w:val="0"/>
      <w:marTop w:val="0"/>
      <w:marBottom w:val="0"/>
      <w:divBdr>
        <w:top w:val="none" w:sz="0" w:space="0" w:color="auto"/>
        <w:left w:val="none" w:sz="0" w:space="0" w:color="auto"/>
        <w:bottom w:val="none" w:sz="0" w:space="0" w:color="auto"/>
        <w:right w:val="none" w:sz="0" w:space="0" w:color="auto"/>
      </w:divBdr>
    </w:div>
    <w:div w:id="1935940996">
      <w:bodyDiv w:val="1"/>
      <w:marLeft w:val="0"/>
      <w:marRight w:val="0"/>
      <w:marTop w:val="0"/>
      <w:marBottom w:val="0"/>
      <w:divBdr>
        <w:top w:val="none" w:sz="0" w:space="0" w:color="auto"/>
        <w:left w:val="none" w:sz="0" w:space="0" w:color="auto"/>
        <w:bottom w:val="none" w:sz="0" w:space="0" w:color="auto"/>
        <w:right w:val="none" w:sz="0" w:space="0" w:color="auto"/>
      </w:divBdr>
    </w:div>
    <w:div w:id="1958021728">
      <w:bodyDiv w:val="1"/>
      <w:marLeft w:val="0"/>
      <w:marRight w:val="0"/>
      <w:marTop w:val="0"/>
      <w:marBottom w:val="0"/>
      <w:divBdr>
        <w:top w:val="none" w:sz="0" w:space="0" w:color="auto"/>
        <w:left w:val="none" w:sz="0" w:space="0" w:color="auto"/>
        <w:bottom w:val="none" w:sz="0" w:space="0" w:color="auto"/>
        <w:right w:val="none" w:sz="0" w:space="0" w:color="auto"/>
      </w:divBdr>
    </w:div>
    <w:div w:id="1969125852">
      <w:bodyDiv w:val="1"/>
      <w:marLeft w:val="0"/>
      <w:marRight w:val="0"/>
      <w:marTop w:val="0"/>
      <w:marBottom w:val="0"/>
      <w:divBdr>
        <w:top w:val="none" w:sz="0" w:space="0" w:color="auto"/>
        <w:left w:val="none" w:sz="0" w:space="0" w:color="auto"/>
        <w:bottom w:val="none" w:sz="0" w:space="0" w:color="auto"/>
        <w:right w:val="none" w:sz="0" w:space="0" w:color="auto"/>
      </w:divBdr>
    </w:div>
    <w:div w:id="1988044252">
      <w:bodyDiv w:val="1"/>
      <w:marLeft w:val="0"/>
      <w:marRight w:val="0"/>
      <w:marTop w:val="0"/>
      <w:marBottom w:val="0"/>
      <w:divBdr>
        <w:top w:val="none" w:sz="0" w:space="0" w:color="auto"/>
        <w:left w:val="none" w:sz="0" w:space="0" w:color="auto"/>
        <w:bottom w:val="none" w:sz="0" w:space="0" w:color="auto"/>
        <w:right w:val="none" w:sz="0" w:space="0" w:color="auto"/>
      </w:divBdr>
    </w:div>
    <w:div w:id="21054209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ecretariat@asiasense2011.org"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asiasense2011.org/"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secretariat@asiasense2011.org"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www.geni-pco.com/asiasense2011/default.php" TargetMode="External"/><Relationship Id="rId4" Type="http://schemas.openxmlformats.org/officeDocument/2006/relationships/settings" Target="settings.xml"/><Relationship Id="rId9" Type="http://schemas.openxmlformats.org/officeDocument/2006/relationships/hyperlink" Target="http://www.asiasense2011.org/sub05.php" TargetMode="External"/><Relationship Id="rId14" Type="http://schemas.openxmlformats.org/officeDocument/2006/relationships/footer" Target="footer1.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9886262-E41E-410D-BBA6-86A4D3F856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2</Pages>
  <Words>539</Words>
  <Characters>3077</Characters>
  <Application>Microsoft Office Word</Application>
  <DocSecurity>0</DocSecurity>
  <Lines>25</Lines>
  <Paragraphs>7</Paragraphs>
  <ScaleCrop>false</ScaleCrop>
  <HeadingPairs>
    <vt:vector size="2" baseType="variant">
      <vt:variant>
        <vt:lpstr>제목</vt:lpstr>
      </vt:variant>
      <vt:variant>
        <vt:i4>1</vt:i4>
      </vt:variant>
    </vt:vector>
  </HeadingPairs>
  <TitlesOfParts>
    <vt:vector size="1" baseType="lpstr">
      <vt:lpstr/>
    </vt:vector>
  </TitlesOfParts>
  <Company>ExTra</Company>
  <LinksUpToDate>false</LinksUpToDate>
  <CharactersWithSpaces>3609</CharactersWithSpaces>
  <SharedDoc>false</SharedDoc>
  <HLinks>
    <vt:vector size="30" baseType="variant">
      <vt:variant>
        <vt:i4>5373963</vt:i4>
      </vt:variant>
      <vt:variant>
        <vt:i4>12</vt:i4>
      </vt:variant>
      <vt:variant>
        <vt:i4>0</vt:i4>
      </vt:variant>
      <vt:variant>
        <vt:i4>5</vt:i4>
      </vt:variant>
      <vt:variant>
        <vt:lpwstr>http://www.asiasense2011.org/</vt:lpwstr>
      </vt:variant>
      <vt:variant>
        <vt:lpwstr/>
      </vt:variant>
      <vt:variant>
        <vt:i4>1179681</vt:i4>
      </vt:variant>
      <vt:variant>
        <vt:i4>9</vt:i4>
      </vt:variant>
      <vt:variant>
        <vt:i4>0</vt:i4>
      </vt:variant>
      <vt:variant>
        <vt:i4>5</vt:i4>
      </vt:variant>
      <vt:variant>
        <vt:lpwstr>mailto:secretariat@asiasense2011.org</vt:lpwstr>
      </vt:variant>
      <vt:variant>
        <vt:lpwstr/>
      </vt:variant>
      <vt:variant>
        <vt:i4>262223</vt:i4>
      </vt:variant>
      <vt:variant>
        <vt:i4>6</vt:i4>
      </vt:variant>
      <vt:variant>
        <vt:i4>0</vt:i4>
      </vt:variant>
      <vt:variant>
        <vt:i4>5</vt:i4>
      </vt:variant>
      <vt:variant>
        <vt:lpwstr>http://www.geni-pco.com/asiasense2011/default.php</vt:lpwstr>
      </vt:variant>
      <vt:variant>
        <vt:lpwstr/>
      </vt:variant>
      <vt:variant>
        <vt:i4>7733287</vt:i4>
      </vt:variant>
      <vt:variant>
        <vt:i4>3</vt:i4>
      </vt:variant>
      <vt:variant>
        <vt:i4>0</vt:i4>
      </vt:variant>
      <vt:variant>
        <vt:i4>5</vt:i4>
      </vt:variant>
      <vt:variant>
        <vt:lpwstr>http://www.asiasense2011.org/sub05.php</vt:lpwstr>
      </vt:variant>
      <vt:variant>
        <vt:lpwstr/>
      </vt:variant>
      <vt:variant>
        <vt:i4>1179681</vt:i4>
      </vt:variant>
      <vt:variant>
        <vt:i4>0</vt:i4>
      </vt:variant>
      <vt:variant>
        <vt:i4>0</vt:i4>
      </vt:variant>
      <vt:variant>
        <vt:i4>5</vt:i4>
      </vt:variant>
      <vt:variant>
        <vt:lpwstr>mailto:secretariat@asiasense2011.org</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XP_USER</dc:creator>
  <cp:keywords/>
  <dc:description/>
  <cp:lastModifiedBy>Very Infortant Person</cp:lastModifiedBy>
  <cp:revision>2</cp:revision>
  <cp:lastPrinted>2010-09-29T00:22:00Z</cp:lastPrinted>
  <dcterms:created xsi:type="dcterms:W3CDTF">2011-07-21T07:49:00Z</dcterms:created>
  <dcterms:modified xsi:type="dcterms:W3CDTF">2011-07-21T07:49:00Z</dcterms:modified>
</cp:coreProperties>
</file>